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rStyle w:val="12"/>
          <w:rFonts w:hint="eastAsia" w:eastAsia="黑体" w:cs="黑体"/>
          <w:sz w:val="28"/>
          <w:szCs w:val="28"/>
        </w:rPr>
      </w:pPr>
    </w:p>
    <w:p>
      <w:pPr>
        <w:jc w:val="right"/>
        <w:rPr>
          <w:rStyle w:val="12"/>
          <w:rFonts w:eastAsia="黑体"/>
          <w:sz w:val="28"/>
          <w:szCs w:val="28"/>
        </w:rPr>
      </w:pPr>
      <w:r>
        <w:rPr>
          <w:rStyle w:val="12"/>
          <w:rFonts w:hint="eastAsia" w:eastAsia="黑体" w:cs="黑体"/>
          <w:sz w:val="28"/>
          <w:szCs w:val="28"/>
        </w:rPr>
        <w:t>编号：</w:t>
      </w:r>
      <w:r>
        <w:rPr>
          <w:rStyle w:val="12"/>
          <w:rFonts w:eastAsia="黑体"/>
          <w:sz w:val="28"/>
          <w:szCs w:val="28"/>
        </w:rPr>
        <w:t>FJSGXK-059X-XX-XXXX-XXXXX</w:t>
      </w:r>
    </w:p>
    <w:p>
      <w:pPr>
        <w:ind w:firstLine="1400" w:firstLineChars="500"/>
        <w:jc w:val="right"/>
        <w:rPr>
          <w:rStyle w:val="12"/>
          <w:rFonts w:eastAsia="黑体"/>
          <w:sz w:val="28"/>
          <w:szCs w:val="28"/>
        </w:rPr>
      </w:pPr>
    </w:p>
    <w:p>
      <w:pPr>
        <w:jc w:val="right"/>
        <w:rPr>
          <w:rStyle w:val="12"/>
          <w:rFonts w:eastAsia="黑体"/>
          <w:sz w:val="28"/>
          <w:szCs w:val="28"/>
        </w:rPr>
      </w:pPr>
    </w:p>
    <w:p>
      <w:pPr>
        <w:jc w:val="center"/>
        <w:rPr>
          <w:rStyle w:val="12"/>
          <w:rFonts w:eastAsia="方正小标宋简体"/>
          <w:spacing w:val="-20"/>
          <w:sz w:val="70"/>
          <w:szCs w:val="70"/>
        </w:rPr>
      </w:pPr>
      <w:r>
        <w:rPr>
          <w:rStyle w:val="12"/>
          <w:rFonts w:hint="eastAsia" w:eastAsia="方正小标宋简体" w:cs="方正小标宋简体"/>
          <w:spacing w:val="-20"/>
          <w:sz w:val="70"/>
          <w:szCs w:val="70"/>
        </w:rPr>
        <w:t>福建省房建和市政基础设施</w:t>
      </w:r>
    </w:p>
    <w:p>
      <w:pPr>
        <w:jc w:val="center"/>
        <w:rPr>
          <w:rStyle w:val="12"/>
          <w:rFonts w:eastAsia="方正小标宋简体"/>
          <w:sz w:val="60"/>
          <w:szCs w:val="60"/>
        </w:rPr>
      </w:pPr>
      <w:r>
        <w:rPr>
          <w:rStyle w:val="12"/>
          <w:rFonts w:hint="eastAsia" w:eastAsia="方正小标宋简体" w:cs="方正小标宋简体"/>
          <w:spacing w:val="-20"/>
          <w:sz w:val="70"/>
          <w:szCs w:val="70"/>
        </w:rPr>
        <w:t>工程施工许可申请表</w:t>
      </w:r>
    </w:p>
    <w:p>
      <w:pPr>
        <w:jc w:val="center"/>
        <w:rPr>
          <w:rStyle w:val="12"/>
        </w:rPr>
      </w:pPr>
    </w:p>
    <w:p>
      <w:pPr>
        <w:jc w:val="center"/>
        <w:rPr>
          <w:rStyle w:val="12"/>
        </w:rPr>
      </w:pPr>
    </w:p>
    <w:p>
      <w:pPr>
        <w:ind w:firstLine="2160"/>
        <w:rPr>
          <w:rStyle w:val="12"/>
        </w:rPr>
      </w:pPr>
      <w:r>
        <w:rPr>
          <w:rStyle w:val="12"/>
          <w:rFonts w:hint="eastAsia" w:cs="仿宋_GB2312"/>
        </w:rPr>
        <w:t>建设单位（盖章）：</w:t>
      </w:r>
    </w:p>
    <w:p>
      <w:pPr>
        <w:ind w:firstLine="2160"/>
        <w:rPr>
          <w:rStyle w:val="12"/>
        </w:rPr>
      </w:pPr>
    </w:p>
    <w:p>
      <w:pPr>
        <w:ind w:firstLine="2160"/>
        <w:rPr>
          <w:rStyle w:val="12"/>
        </w:rPr>
      </w:pPr>
      <w:r>
        <w:rPr>
          <w:rStyle w:val="12"/>
          <w:rFonts w:hint="eastAsia" w:cs="仿宋_GB2312"/>
        </w:rPr>
        <w:t>法定代表人：</w:t>
      </w:r>
    </w:p>
    <w:p>
      <w:pPr>
        <w:ind w:firstLine="2160"/>
        <w:rPr>
          <w:rStyle w:val="12"/>
        </w:rPr>
      </w:pPr>
    </w:p>
    <w:p>
      <w:pPr>
        <w:ind w:firstLine="2160"/>
        <w:rPr>
          <w:rStyle w:val="12"/>
        </w:rPr>
      </w:pPr>
      <w:r>
        <w:rPr>
          <w:rStyle w:val="12"/>
          <w:rFonts w:hint="eastAsia" w:cs="仿宋_GB2312"/>
        </w:rPr>
        <w:t>填表日期：</w:t>
      </w:r>
    </w:p>
    <w:p>
      <w:pPr>
        <w:rPr>
          <w:rStyle w:val="12"/>
        </w:rPr>
      </w:pPr>
    </w:p>
    <w:p>
      <w:pPr>
        <w:rPr>
          <w:rStyle w:val="12"/>
        </w:rPr>
      </w:pPr>
    </w:p>
    <w:p>
      <w:pPr>
        <w:jc w:val="center"/>
        <w:rPr>
          <w:rStyle w:val="12"/>
          <w:rFonts w:eastAsia="方正小标宋简体"/>
          <w:sz w:val="44"/>
          <w:szCs w:val="44"/>
        </w:rPr>
      </w:pPr>
    </w:p>
    <w:p>
      <w:pPr>
        <w:jc w:val="center"/>
        <w:rPr>
          <w:rStyle w:val="12"/>
          <w:rFonts w:eastAsia="方正小标宋简体"/>
          <w:sz w:val="44"/>
          <w:szCs w:val="44"/>
        </w:rPr>
      </w:pPr>
    </w:p>
    <w:p>
      <w:pPr>
        <w:jc w:val="center"/>
        <w:rPr>
          <w:rStyle w:val="12"/>
          <w:rFonts w:eastAsia="方正小标宋简体"/>
          <w:sz w:val="44"/>
          <w:szCs w:val="44"/>
        </w:rPr>
      </w:pPr>
    </w:p>
    <w:p>
      <w:pPr>
        <w:jc w:val="center"/>
        <w:rPr>
          <w:rStyle w:val="12"/>
          <w:rFonts w:eastAsia="方正小标宋简体"/>
          <w:sz w:val="44"/>
          <w:szCs w:val="44"/>
        </w:rPr>
      </w:pPr>
      <w:r>
        <w:rPr>
          <w:rStyle w:val="12"/>
          <w:rFonts w:hint="eastAsia" w:eastAsia="方正小标宋简体" w:cs="方正小标宋简体"/>
          <w:sz w:val="44"/>
          <w:szCs w:val="44"/>
        </w:rPr>
        <w:t>填表须知</w:t>
      </w:r>
    </w:p>
    <w:p>
      <w:pPr>
        <w:ind w:left="1102" w:leftChars="257" w:hanging="280" w:hangingChars="100"/>
        <w:jc w:val="left"/>
        <w:rPr>
          <w:rStyle w:val="12"/>
          <w:sz w:val="28"/>
          <w:szCs w:val="28"/>
        </w:rPr>
      </w:pPr>
    </w:p>
    <w:p>
      <w:pPr>
        <w:ind w:left="31680" w:hanging="420" w:hangingChars="150"/>
        <w:rPr>
          <w:rStyle w:val="12"/>
          <w:spacing w:val="-5"/>
          <w:sz w:val="28"/>
          <w:szCs w:val="28"/>
        </w:rPr>
      </w:pPr>
      <w:r>
        <w:rPr>
          <w:rStyle w:val="12"/>
          <w:sz w:val="28"/>
          <w:szCs w:val="28"/>
        </w:rPr>
        <w:t>1</w:t>
      </w:r>
      <w:r>
        <w:rPr>
          <w:rStyle w:val="12"/>
          <w:rFonts w:hint="eastAsia" w:cs="仿宋_GB2312"/>
          <w:sz w:val="28"/>
          <w:szCs w:val="28"/>
        </w:rPr>
        <w:t>．编</w:t>
      </w:r>
      <w:r>
        <w:rPr>
          <w:rStyle w:val="12"/>
          <w:rFonts w:hint="eastAsia" w:cs="仿宋_GB2312"/>
          <w:spacing w:val="-5"/>
          <w:sz w:val="28"/>
          <w:szCs w:val="28"/>
        </w:rPr>
        <w:t>号说明，</w:t>
      </w:r>
      <w:r>
        <w:rPr>
          <w:rStyle w:val="12"/>
          <w:spacing w:val="-10"/>
          <w:sz w:val="28"/>
          <w:szCs w:val="28"/>
        </w:rPr>
        <w:t>FJSGXK-XXXX-XX-XXXX-XXXXX</w:t>
      </w:r>
      <w:r>
        <w:rPr>
          <w:rStyle w:val="12"/>
          <w:rFonts w:hint="eastAsia" w:cs="仿宋_GB2312"/>
          <w:spacing w:val="-10"/>
          <w:sz w:val="28"/>
          <w:szCs w:val="28"/>
        </w:rPr>
        <w:t>（</w:t>
      </w:r>
      <w:r>
        <w:rPr>
          <w:rStyle w:val="12"/>
          <w:rFonts w:hint="eastAsia" w:cs="仿宋_GB2312"/>
          <w:spacing w:val="-5"/>
          <w:sz w:val="28"/>
          <w:szCs w:val="28"/>
        </w:rPr>
        <w:t>施工许可简称</w:t>
      </w:r>
      <w:r>
        <w:rPr>
          <w:rStyle w:val="12"/>
          <w:spacing w:val="-5"/>
          <w:sz w:val="28"/>
          <w:szCs w:val="28"/>
        </w:rPr>
        <w:t>-</w:t>
      </w:r>
      <w:r>
        <w:rPr>
          <w:rStyle w:val="12"/>
          <w:rFonts w:hint="eastAsia" w:cs="仿宋_GB2312"/>
          <w:spacing w:val="-5"/>
          <w:sz w:val="28"/>
          <w:szCs w:val="28"/>
        </w:rPr>
        <w:t>区号</w:t>
      </w:r>
      <w:r>
        <w:rPr>
          <w:rStyle w:val="12"/>
          <w:spacing w:val="-5"/>
          <w:sz w:val="28"/>
          <w:szCs w:val="28"/>
        </w:rPr>
        <w:t>-</w:t>
      </w:r>
      <w:r>
        <w:rPr>
          <w:rStyle w:val="12"/>
          <w:rFonts w:hint="eastAsia" w:cs="仿宋_GB2312"/>
          <w:spacing w:val="-5"/>
          <w:sz w:val="28"/>
          <w:szCs w:val="28"/>
        </w:rPr>
        <w:t>区县标识</w:t>
      </w:r>
      <w:r>
        <w:rPr>
          <w:rStyle w:val="12"/>
          <w:spacing w:val="-5"/>
          <w:sz w:val="28"/>
          <w:szCs w:val="28"/>
        </w:rPr>
        <w:t>-</w:t>
      </w:r>
      <w:r>
        <w:rPr>
          <w:rStyle w:val="12"/>
          <w:rFonts w:hint="eastAsia" w:cs="仿宋_GB2312"/>
          <w:spacing w:val="-5"/>
          <w:sz w:val="28"/>
          <w:szCs w:val="28"/>
        </w:rPr>
        <w:t>年份</w:t>
      </w:r>
      <w:r>
        <w:rPr>
          <w:rStyle w:val="12"/>
          <w:spacing w:val="-5"/>
          <w:sz w:val="28"/>
          <w:szCs w:val="28"/>
        </w:rPr>
        <w:t>-</w:t>
      </w:r>
      <w:r>
        <w:rPr>
          <w:rStyle w:val="12"/>
          <w:rFonts w:hint="eastAsia" w:cs="仿宋_GB2312"/>
          <w:spacing w:val="-5"/>
          <w:sz w:val="28"/>
          <w:szCs w:val="28"/>
        </w:rPr>
        <w:t>序号），例如</w:t>
      </w:r>
      <w:r>
        <w:rPr>
          <w:rStyle w:val="12"/>
          <w:spacing w:val="-10"/>
          <w:sz w:val="28"/>
          <w:szCs w:val="28"/>
        </w:rPr>
        <w:t>FJSGXK-0591-MH-2012-00075</w:t>
      </w:r>
      <w:r>
        <w:rPr>
          <w:rStyle w:val="12"/>
          <w:rFonts w:hint="eastAsia" w:cs="仿宋_GB2312"/>
          <w:spacing w:val="-5"/>
          <w:sz w:val="28"/>
          <w:szCs w:val="28"/>
        </w:rPr>
        <w:t>表示</w:t>
      </w:r>
      <w:r>
        <w:rPr>
          <w:rStyle w:val="12"/>
          <w:spacing w:val="-5"/>
          <w:sz w:val="28"/>
          <w:szCs w:val="28"/>
        </w:rPr>
        <w:t>2012</w:t>
      </w:r>
      <w:r>
        <w:rPr>
          <w:rStyle w:val="12"/>
          <w:rFonts w:hint="eastAsia" w:cs="仿宋_GB2312"/>
          <w:spacing w:val="-5"/>
          <w:sz w:val="28"/>
          <w:szCs w:val="28"/>
        </w:rPr>
        <w:t>年福州市闽侯县核发的第</w:t>
      </w:r>
      <w:r>
        <w:rPr>
          <w:rStyle w:val="12"/>
          <w:spacing w:val="-5"/>
          <w:sz w:val="28"/>
          <w:szCs w:val="28"/>
        </w:rPr>
        <w:t>75</w:t>
      </w:r>
      <w:r>
        <w:rPr>
          <w:rStyle w:val="12"/>
          <w:rFonts w:hint="eastAsia" w:cs="仿宋_GB2312"/>
          <w:spacing w:val="-5"/>
          <w:sz w:val="28"/>
          <w:szCs w:val="28"/>
        </w:rPr>
        <w:t>份施工许可。区县标识的代码为两个拼音首字母，由各设区市确定。</w:t>
      </w:r>
    </w:p>
    <w:p>
      <w:pPr>
        <w:ind w:left="31680" w:hanging="420" w:hangingChars="150"/>
        <w:rPr>
          <w:rStyle w:val="12"/>
          <w:sz w:val="28"/>
          <w:szCs w:val="28"/>
        </w:rPr>
      </w:pPr>
      <w:r>
        <w:rPr>
          <w:rStyle w:val="12"/>
          <w:sz w:val="28"/>
          <w:szCs w:val="28"/>
        </w:rPr>
        <w:t>2</w:t>
      </w:r>
      <w:r>
        <w:rPr>
          <w:rStyle w:val="12"/>
          <w:rFonts w:hint="eastAsia" w:cs="仿宋_GB2312"/>
          <w:sz w:val="28"/>
          <w:szCs w:val="28"/>
        </w:rPr>
        <w:t>．建设单位申请办理施工许可证，可通过各地房建市政工程施工许可证办理系统填报工程项目相关信息和提交申请要件，建设单位对提交的信息和要件的真实性负责，住房城乡建设主管部门不得要求提交纸质材料。</w:t>
      </w:r>
    </w:p>
    <w:p>
      <w:pPr>
        <w:ind w:left="31680" w:hanging="420" w:hangingChars="150"/>
        <w:rPr>
          <w:rStyle w:val="12"/>
          <w:sz w:val="28"/>
          <w:szCs w:val="28"/>
        </w:rPr>
      </w:pPr>
      <w:r>
        <w:rPr>
          <w:rStyle w:val="12"/>
          <w:sz w:val="28"/>
          <w:szCs w:val="28"/>
        </w:rPr>
        <w:t>3</w:t>
      </w:r>
      <w:r>
        <w:rPr>
          <w:rStyle w:val="12"/>
          <w:rFonts w:hint="eastAsia" w:cs="仿宋_GB2312"/>
          <w:sz w:val="28"/>
          <w:szCs w:val="28"/>
        </w:rPr>
        <w:t>．办理桩基施工许可，可提交规划部门出具的建筑设计方案审查意见或建设工程规划许可证。</w:t>
      </w:r>
    </w:p>
    <w:p>
      <w:pPr>
        <w:ind w:left="31680" w:hanging="420" w:hangingChars="150"/>
        <w:rPr>
          <w:rStyle w:val="12"/>
          <w:sz w:val="28"/>
          <w:szCs w:val="28"/>
        </w:rPr>
      </w:pPr>
      <w:r>
        <w:rPr>
          <w:rStyle w:val="12"/>
          <w:sz w:val="28"/>
          <w:szCs w:val="28"/>
        </w:rPr>
        <w:t>4</w:t>
      </w:r>
      <w:r>
        <w:rPr>
          <w:rStyle w:val="12"/>
          <w:rFonts w:hint="eastAsia" w:cs="仿宋_GB2312"/>
          <w:sz w:val="28"/>
          <w:szCs w:val="28"/>
        </w:rPr>
        <w:t>．办理时限：三个工作日。</w:t>
      </w:r>
    </w:p>
    <w:p>
      <w:pPr>
        <w:ind w:firstLine="540"/>
        <w:rPr>
          <w:rStyle w:val="12"/>
        </w:rPr>
      </w:pPr>
    </w:p>
    <w:p>
      <w:pPr>
        <w:ind w:firstLine="540"/>
        <w:rPr>
          <w:rStyle w:val="12"/>
        </w:rPr>
      </w:pPr>
    </w:p>
    <w:p>
      <w:pPr>
        <w:ind w:firstLine="540"/>
        <w:rPr>
          <w:rStyle w:val="12"/>
        </w:rPr>
        <w:sectPr>
          <w:footerReference r:id="rId3" w:type="default"/>
          <w:footerReference r:id="rId4" w:type="even"/>
          <w:pgSz w:w="11906" w:h="16838"/>
          <w:pgMar w:top="2098" w:right="1474" w:bottom="1985" w:left="1588" w:header="851" w:footer="992" w:gutter="0"/>
          <w:pgNumType w:fmt="numberInDash" w:start="7"/>
          <w:cols w:space="720" w:num="1"/>
          <w:docGrid w:type="lines" w:linePitch="312" w:charSpace="0"/>
        </w:sectPr>
      </w:pPr>
    </w:p>
    <w:tbl>
      <w:tblPr>
        <w:tblStyle w:val="7"/>
        <w:tblW w:w="10375" w:type="dxa"/>
        <w:jc w:val="center"/>
        <w:tblInd w:w="0" w:type="dxa"/>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
      <w:tblGrid>
        <w:gridCol w:w="779"/>
        <w:gridCol w:w="1222"/>
        <w:gridCol w:w="708"/>
        <w:gridCol w:w="1116"/>
        <w:gridCol w:w="274"/>
        <w:gridCol w:w="1089"/>
        <w:gridCol w:w="483"/>
        <w:gridCol w:w="299"/>
        <w:gridCol w:w="305"/>
        <w:gridCol w:w="863"/>
        <w:gridCol w:w="363"/>
        <w:gridCol w:w="170"/>
        <w:gridCol w:w="129"/>
        <w:gridCol w:w="70"/>
        <w:gridCol w:w="421"/>
        <w:gridCol w:w="850"/>
        <w:gridCol w:w="1234"/>
      </w:tblGrid>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457"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ind w:firstLine="540"/>
              <w:jc w:val="center"/>
              <w:rPr>
                <w:rStyle w:val="12"/>
                <w:color w:val="000000"/>
                <w:sz w:val="24"/>
                <w:szCs w:val="24"/>
              </w:rPr>
            </w:pPr>
            <w:r>
              <w:rPr>
                <w:rStyle w:val="12"/>
                <w:rFonts w:hint="eastAsia" w:cs="仿宋_GB2312"/>
                <w:color w:val="000000"/>
                <w:sz w:val="24"/>
                <w:szCs w:val="24"/>
              </w:rPr>
              <w:t>建设单位</w:t>
            </w:r>
          </w:p>
        </w:tc>
        <w:tc>
          <w:tcPr>
            <w:tcW w:w="3261" w:type="dxa"/>
            <w:gridSpan w:val="5"/>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701"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所有制性质</w:t>
            </w:r>
          </w:p>
        </w:tc>
        <w:tc>
          <w:tcPr>
            <w:tcW w:w="2704" w:type="dxa"/>
            <w:gridSpan w:val="5"/>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449"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建设单位组织机构代码</w:t>
            </w:r>
          </w:p>
        </w:tc>
        <w:tc>
          <w:tcPr>
            <w:tcW w:w="3261" w:type="dxa"/>
            <w:gridSpan w:val="5"/>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701"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联系电话</w:t>
            </w:r>
          </w:p>
        </w:tc>
        <w:tc>
          <w:tcPr>
            <w:tcW w:w="2704" w:type="dxa"/>
            <w:gridSpan w:val="5"/>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687"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法人代表</w:t>
            </w:r>
          </w:p>
        </w:tc>
        <w:tc>
          <w:tcPr>
            <w:tcW w:w="3261" w:type="dxa"/>
            <w:gridSpan w:val="5"/>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701" w:type="dxa"/>
            <w:gridSpan w:val="4"/>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Style w:val="12"/>
                <w:color w:val="000000"/>
                <w:sz w:val="24"/>
                <w:szCs w:val="24"/>
              </w:rPr>
            </w:pPr>
            <w:r>
              <w:rPr>
                <w:rStyle w:val="12"/>
                <w:rFonts w:hint="eastAsia" w:cs="仿宋_GB2312"/>
                <w:color w:val="000000"/>
                <w:sz w:val="24"/>
                <w:szCs w:val="24"/>
              </w:rPr>
              <w:t>建设单位</w:t>
            </w:r>
          </w:p>
          <w:p>
            <w:pPr>
              <w:spacing w:line="280" w:lineRule="exact"/>
              <w:jc w:val="center"/>
              <w:rPr>
                <w:rStyle w:val="12"/>
                <w:color w:val="000000"/>
                <w:sz w:val="24"/>
                <w:szCs w:val="24"/>
              </w:rPr>
            </w:pPr>
            <w:r>
              <w:rPr>
                <w:rStyle w:val="12"/>
                <w:rFonts w:hint="eastAsia" w:cs="仿宋_GB2312"/>
                <w:color w:val="000000"/>
                <w:sz w:val="24"/>
                <w:szCs w:val="24"/>
              </w:rPr>
              <w:t>项目负责人</w:t>
            </w:r>
          </w:p>
        </w:tc>
        <w:tc>
          <w:tcPr>
            <w:tcW w:w="2704" w:type="dxa"/>
            <w:gridSpan w:val="5"/>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393"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建设单位地址</w:t>
            </w:r>
          </w:p>
        </w:tc>
        <w:tc>
          <w:tcPr>
            <w:tcW w:w="7666" w:type="dxa"/>
            <w:gridSpan w:val="14"/>
            <w:tcBorders>
              <w:top w:val="single" w:color="000000" w:sz="4" w:space="0"/>
              <w:left w:val="single" w:color="000000" w:sz="4" w:space="0"/>
              <w:bottom w:val="single" w:color="000000" w:sz="4" w:space="0"/>
            </w:tcBorders>
            <w:vAlign w:val="center"/>
          </w:tcPr>
          <w:p>
            <w:pPr>
              <w:spacing w:line="32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454"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工程名称</w:t>
            </w:r>
          </w:p>
        </w:tc>
        <w:tc>
          <w:tcPr>
            <w:tcW w:w="7666" w:type="dxa"/>
            <w:gridSpan w:val="14"/>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454"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报建编号</w:t>
            </w:r>
          </w:p>
          <w:p>
            <w:pPr>
              <w:spacing w:line="400" w:lineRule="exact"/>
              <w:jc w:val="center"/>
              <w:rPr>
                <w:rStyle w:val="12"/>
                <w:color w:val="000000"/>
                <w:sz w:val="24"/>
                <w:szCs w:val="24"/>
              </w:rPr>
            </w:pPr>
            <w:r>
              <w:rPr>
                <w:rStyle w:val="12"/>
                <w:rFonts w:hint="eastAsia" w:cs="仿宋_GB2312"/>
                <w:color w:val="000000"/>
                <w:sz w:val="24"/>
                <w:szCs w:val="24"/>
              </w:rPr>
              <w:t>（即住建部项目编号）</w:t>
            </w:r>
          </w:p>
        </w:tc>
        <w:tc>
          <w:tcPr>
            <w:tcW w:w="7666" w:type="dxa"/>
            <w:gridSpan w:val="14"/>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工程地点</w:t>
            </w:r>
          </w:p>
        </w:tc>
        <w:tc>
          <w:tcPr>
            <w:tcW w:w="7666" w:type="dxa"/>
            <w:gridSpan w:val="14"/>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合同开工日期</w:t>
            </w:r>
          </w:p>
        </w:tc>
        <w:tc>
          <w:tcPr>
            <w:tcW w:w="2962"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2129" w:type="dxa"/>
            <w:gridSpan w:val="6"/>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合同竣工日期</w:t>
            </w:r>
          </w:p>
        </w:tc>
        <w:tc>
          <w:tcPr>
            <w:tcW w:w="2575" w:type="dxa"/>
            <w:gridSpan w:val="4"/>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lang w:val="en-GB" w:eastAsia="en-GB"/>
              </w:rPr>
            </w:pPr>
            <w:r>
              <w:rPr>
                <w:rStyle w:val="12"/>
                <w:rFonts w:hint="eastAsia" w:cs="仿宋_GB2312"/>
                <w:color w:val="000000"/>
                <w:sz w:val="24"/>
                <w:szCs w:val="24"/>
              </w:rPr>
              <w:t>合同价格（万元）</w:t>
            </w:r>
          </w:p>
        </w:tc>
        <w:tc>
          <w:tcPr>
            <w:tcW w:w="2962"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2129" w:type="dxa"/>
            <w:gridSpan w:val="6"/>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建设规模</w:t>
            </w:r>
          </w:p>
        </w:tc>
        <w:tc>
          <w:tcPr>
            <w:tcW w:w="2575" w:type="dxa"/>
            <w:gridSpan w:val="4"/>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房建建筑面积（</w:t>
            </w:r>
            <w:r>
              <w:rPr>
                <w:rStyle w:val="12"/>
                <w:color w:val="000000"/>
                <w:sz w:val="24"/>
                <w:szCs w:val="24"/>
                <w:lang w:val="en-GB"/>
              </w:rPr>
              <w:t>m</w:t>
            </w:r>
            <w:r>
              <w:rPr>
                <w:rStyle w:val="12"/>
                <w:color w:val="000000"/>
                <w:sz w:val="24"/>
                <w:szCs w:val="24"/>
                <w:vertAlign w:val="superscript"/>
                <w:lang w:val="en-GB"/>
              </w:rPr>
              <w:t>2</w:t>
            </w:r>
            <w:r>
              <w:rPr>
                <w:rStyle w:val="12"/>
                <w:rFonts w:hint="eastAsia" w:cs="仿宋_GB2312"/>
                <w:color w:val="000000"/>
                <w:sz w:val="24"/>
                <w:szCs w:val="24"/>
                <w:lang w:val="en-GB"/>
              </w:rPr>
              <w:t>）</w:t>
            </w:r>
          </w:p>
        </w:tc>
        <w:tc>
          <w:tcPr>
            <w:tcW w:w="2962"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2129" w:type="dxa"/>
            <w:gridSpan w:val="6"/>
            <w:tcBorders>
              <w:top w:val="single" w:color="000000" w:sz="4" w:space="0"/>
              <w:left w:val="single" w:color="000000" w:sz="4" w:space="0"/>
              <w:bottom w:val="single" w:color="000000" w:sz="4" w:space="0"/>
              <w:right w:val="single" w:color="000000" w:sz="4" w:space="0"/>
            </w:tcBorders>
            <w:vAlign w:val="center"/>
          </w:tcPr>
          <w:p>
            <w:pPr>
              <w:spacing w:line="320" w:lineRule="exact"/>
              <w:jc w:val="center"/>
              <w:rPr>
                <w:rStyle w:val="12"/>
                <w:color w:val="000000"/>
                <w:sz w:val="24"/>
                <w:szCs w:val="24"/>
              </w:rPr>
            </w:pPr>
            <w:r>
              <w:rPr>
                <w:rStyle w:val="12"/>
                <w:color w:val="000000"/>
                <w:sz w:val="24"/>
                <w:szCs w:val="24"/>
              </w:rPr>
              <w:t>±0.000</w:t>
            </w:r>
            <w:r>
              <w:rPr>
                <w:rStyle w:val="12"/>
                <w:rFonts w:hint="eastAsia" w:cs="仿宋_GB2312"/>
                <w:color w:val="000000"/>
                <w:sz w:val="24"/>
                <w:szCs w:val="24"/>
              </w:rPr>
              <w:t>以上层数</w:t>
            </w:r>
          </w:p>
        </w:tc>
        <w:tc>
          <w:tcPr>
            <w:tcW w:w="2575" w:type="dxa"/>
            <w:gridSpan w:val="4"/>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rPr>
            </w:pPr>
            <w:r>
              <w:rPr>
                <w:rStyle w:val="12"/>
                <w:rFonts w:hint="eastAsia" w:cs="仿宋_GB2312"/>
                <w:color w:val="000000"/>
                <w:sz w:val="24"/>
                <w:szCs w:val="24"/>
                <w:lang w:val="en-GB"/>
              </w:rPr>
              <w:t>市政长度（</w:t>
            </w:r>
            <w:r>
              <w:rPr>
                <w:rStyle w:val="12"/>
                <w:color w:val="000000"/>
                <w:sz w:val="24"/>
                <w:szCs w:val="24"/>
                <w:lang w:val="en-GB"/>
              </w:rPr>
              <w:t>m</w:t>
            </w:r>
            <w:r>
              <w:rPr>
                <w:rStyle w:val="12"/>
                <w:rFonts w:hint="eastAsia" w:cs="仿宋_GB2312"/>
                <w:color w:val="000000"/>
                <w:sz w:val="24"/>
                <w:szCs w:val="24"/>
                <w:lang w:val="en-GB"/>
              </w:rPr>
              <w:t>）</w:t>
            </w:r>
          </w:p>
        </w:tc>
        <w:tc>
          <w:tcPr>
            <w:tcW w:w="2962"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2129" w:type="dxa"/>
            <w:gridSpan w:val="6"/>
            <w:tcBorders>
              <w:top w:val="single" w:color="000000" w:sz="4" w:space="0"/>
              <w:left w:val="single" w:color="000000" w:sz="4" w:space="0"/>
              <w:bottom w:val="single" w:color="000000" w:sz="4" w:space="0"/>
              <w:right w:val="single" w:color="000000" w:sz="4" w:space="0"/>
            </w:tcBorders>
            <w:vAlign w:val="center"/>
          </w:tcPr>
          <w:p>
            <w:pPr>
              <w:spacing w:line="320" w:lineRule="exact"/>
              <w:jc w:val="center"/>
              <w:rPr>
                <w:rStyle w:val="12"/>
                <w:color w:val="000000"/>
                <w:sz w:val="24"/>
                <w:szCs w:val="24"/>
              </w:rPr>
            </w:pPr>
            <w:r>
              <w:rPr>
                <w:rStyle w:val="12"/>
                <w:color w:val="000000"/>
                <w:sz w:val="24"/>
                <w:szCs w:val="24"/>
              </w:rPr>
              <w:t>±0.000</w:t>
            </w:r>
            <w:r>
              <w:rPr>
                <w:rStyle w:val="12"/>
                <w:rFonts w:hint="eastAsia" w:cs="仿宋_GB2312"/>
                <w:color w:val="000000"/>
                <w:sz w:val="24"/>
                <w:szCs w:val="24"/>
              </w:rPr>
              <w:t>以下层数</w:t>
            </w:r>
          </w:p>
        </w:tc>
        <w:tc>
          <w:tcPr>
            <w:tcW w:w="2575" w:type="dxa"/>
            <w:gridSpan w:val="4"/>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4416"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工程类型</w:t>
            </w:r>
          </w:p>
        </w:tc>
        <w:tc>
          <w:tcPr>
            <w:tcW w:w="7666" w:type="dxa"/>
            <w:gridSpan w:val="14"/>
            <w:tcBorders>
              <w:top w:val="single" w:color="000000" w:sz="4" w:space="0"/>
              <w:left w:val="single" w:color="000000" w:sz="4" w:space="0"/>
              <w:bottom w:val="single" w:color="000000" w:sz="4" w:space="0"/>
            </w:tcBorders>
            <w:vAlign w:val="center"/>
          </w:tcPr>
          <w:p>
            <w:pPr>
              <w:spacing w:line="300" w:lineRule="exact"/>
              <w:ind w:left="31680" w:hanging="1598" w:hangingChars="666"/>
              <w:rPr>
                <w:rStyle w:val="12"/>
                <w:color w:val="000000"/>
                <w:sz w:val="24"/>
                <w:szCs w:val="24"/>
              </w:rPr>
            </w:pPr>
            <w:r>
              <w:rPr>
                <w:rStyle w:val="12"/>
                <w:rFonts w:hint="eastAsia" w:cs="仿宋_GB2312"/>
                <w:color w:val="000000"/>
                <w:sz w:val="24"/>
                <w:szCs w:val="24"/>
              </w:rPr>
              <w:t>房屋建筑类：</w:t>
            </w:r>
            <w:r>
              <w:rPr>
                <w:rStyle w:val="12"/>
                <w:color w:val="000000"/>
                <w:sz w:val="24"/>
                <w:szCs w:val="24"/>
              </w:rPr>
              <w:t>□</w:t>
            </w:r>
            <w:r>
              <w:rPr>
                <w:rStyle w:val="12"/>
                <w:rFonts w:hint="eastAsia" w:cs="仿宋_GB2312"/>
                <w:color w:val="000000"/>
                <w:sz w:val="24"/>
                <w:szCs w:val="24"/>
              </w:rPr>
              <w:t>居住建筑：商品住房、公共租赁住房、棚户区改造住房、共有产权住房、其他居住建筑、居住建筑配套工程（选其一）</w:t>
            </w:r>
          </w:p>
          <w:p>
            <w:pPr>
              <w:spacing w:line="300" w:lineRule="exact"/>
              <w:ind w:left="31680" w:hanging="1598" w:hangingChars="666"/>
              <w:rPr>
                <w:rStyle w:val="12"/>
              </w:rPr>
            </w:pPr>
            <w:r>
              <w:rPr>
                <w:rStyle w:val="12"/>
                <w:color w:val="000000"/>
                <w:sz w:val="24"/>
                <w:szCs w:val="24"/>
              </w:rPr>
              <w:t xml:space="preserve">           □ </w:t>
            </w:r>
            <w:r>
              <w:rPr>
                <w:rStyle w:val="12"/>
                <w:rFonts w:hint="eastAsia" w:cs="仿宋_GB2312"/>
                <w:color w:val="000000"/>
                <w:sz w:val="24"/>
                <w:szCs w:val="24"/>
              </w:rPr>
              <w:t>公共建筑：办公建筑、商业建筑、旅游建筑、科教文卫建筑、交通运输类、通信建筑（选其一）</w:t>
            </w:r>
            <w:r>
              <w:rPr>
                <w:rStyle w:val="12"/>
                <w:color w:val="000000"/>
                <w:sz w:val="24"/>
                <w:szCs w:val="24"/>
              </w:rPr>
              <w:t xml:space="preserve">   </w:t>
            </w:r>
          </w:p>
          <w:p>
            <w:pPr>
              <w:spacing w:line="300" w:lineRule="exact"/>
              <w:ind w:firstLine="1440" w:firstLineChars="600"/>
              <w:rPr>
                <w:rStyle w:val="12"/>
                <w:color w:val="000000"/>
                <w:sz w:val="24"/>
                <w:szCs w:val="24"/>
              </w:rPr>
            </w:pPr>
            <w:r>
              <w:rPr>
                <w:rStyle w:val="12"/>
                <w:color w:val="000000"/>
                <w:sz w:val="24"/>
                <w:szCs w:val="24"/>
              </w:rPr>
              <w:t>□</w:t>
            </w:r>
            <w:r>
              <w:rPr>
                <w:rStyle w:val="12"/>
                <w:rFonts w:hint="eastAsia" w:cs="仿宋_GB2312"/>
                <w:color w:val="000000"/>
                <w:sz w:val="24"/>
                <w:szCs w:val="24"/>
              </w:rPr>
              <w:t>商住楼</w:t>
            </w:r>
            <w:r>
              <w:rPr>
                <w:rStyle w:val="12"/>
                <w:color w:val="000000"/>
                <w:sz w:val="24"/>
                <w:szCs w:val="24"/>
              </w:rPr>
              <w:t xml:space="preserve">            </w:t>
            </w:r>
          </w:p>
          <w:p>
            <w:pPr>
              <w:spacing w:line="300" w:lineRule="exact"/>
              <w:ind w:firstLine="1440" w:firstLineChars="600"/>
              <w:rPr>
                <w:rStyle w:val="12"/>
                <w:color w:val="000000"/>
                <w:sz w:val="24"/>
                <w:szCs w:val="24"/>
              </w:rPr>
            </w:pPr>
            <w:r>
              <w:rPr>
                <w:rStyle w:val="12"/>
                <w:color w:val="000000"/>
                <w:sz w:val="24"/>
                <w:szCs w:val="24"/>
              </w:rPr>
              <w:t>□</w:t>
            </w:r>
            <w:r>
              <w:rPr>
                <w:rStyle w:val="12"/>
                <w:rFonts w:hint="eastAsia" w:cs="仿宋_GB2312"/>
                <w:color w:val="000000"/>
                <w:sz w:val="24"/>
                <w:szCs w:val="24"/>
              </w:rPr>
              <w:t>农业建筑</w:t>
            </w:r>
            <w:r>
              <w:rPr>
                <w:rStyle w:val="12"/>
                <w:color w:val="000000"/>
                <w:sz w:val="24"/>
                <w:szCs w:val="24"/>
              </w:rPr>
              <w:t xml:space="preserve">  □</w:t>
            </w:r>
            <w:r>
              <w:rPr>
                <w:rStyle w:val="12"/>
                <w:rFonts w:hint="eastAsia" w:cs="仿宋_GB2312"/>
                <w:color w:val="000000"/>
                <w:sz w:val="24"/>
                <w:szCs w:val="24"/>
              </w:rPr>
              <w:t>农业建筑配套工程</w:t>
            </w:r>
          </w:p>
          <w:p>
            <w:pPr>
              <w:spacing w:line="300" w:lineRule="exact"/>
              <w:ind w:firstLine="1440" w:firstLineChars="600"/>
              <w:rPr>
                <w:rStyle w:val="12"/>
                <w:color w:val="000000"/>
                <w:sz w:val="24"/>
                <w:szCs w:val="24"/>
              </w:rPr>
            </w:pPr>
            <w:r>
              <w:rPr>
                <w:rStyle w:val="12"/>
                <w:color w:val="000000"/>
                <w:sz w:val="24"/>
                <w:szCs w:val="24"/>
              </w:rPr>
              <w:t>□</w:t>
            </w:r>
            <w:r>
              <w:rPr>
                <w:rStyle w:val="12"/>
                <w:rFonts w:hint="eastAsia" w:cs="仿宋_GB2312"/>
                <w:color w:val="000000"/>
                <w:sz w:val="24"/>
                <w:szCs w:val="24"/>
              </w:rPr>
              <w:t>工业建筑</w:t>
            </w:r>
            <w:r>
              <w:rPr>
                <w:rStyle w:val="12"/>
                <w:color w:val="000000"/>
                <w:sz w:val="24"/>
                <w:szCs w:val="24"/>
              </w:rPr>
              <w:t xml:space="preserve">  □</w:t>
            </w:r>
            <w:r>
              <w:rPr>
                <w:rStyle w:val="12"/>
                <w:rFonts w:hint="eastAsia" w:cs="仿宋_GB2312"/>
                <w:color w:val="000000"/>
                <w:sz w:val="24"/>
                <w:szCs w:val="24"/>
              </w:rPr>
              <w:t>工业建筑配套工程</w:t>
            </w:r>
            <w:r>
              <w:rPr>
                <w:rStyle w:val="12"/>
                <w:color w:val="000000"/>
                <w:sz w:val="24"/>
                <w:szCs w:val="24"/>
              </w:rPr>
              <w:t xml:space="preserve"> </w:t>
            </w:r>
          </w:p>
          <w:p>
            <w:pPr>
              <w:spacing w:line="300" w:lineRule="exact"/>
              <w:ind w:firstLine="1440" w:firstLineChars="600"/>
              <w:rPr>
                <w:rStyle w:val="12"/>
                <w:color w:val="000000"/>
                <w:sz w:val="24"/>
                <w:szCs w:val="24"/>
                <w:u w:val="single"/>
              </w:rPr>
            </w:pPr>
            <w:r>
              <w:rPr>
                <w:rStyle w:val="12"/>
                <w:color w:val="000000"/>
                <w:sz w:val="24"/>
                <w:szCs w:val="24"/>
              </w:rPr>
              <w:t>□</w:t>
            </w:r>
            <w:r>
              <w:rPr>
                <w:rStyle w:val="12"/>
                <w:rFonts w:hint="eastAsia" w:cs="仿宋_GB2312"/>
                <w:color w:val="000000"/>
                <w:sz w:val="24"/>
                <w:szCs w:val="24"/>
              </w:rPr>
              <w:t>其他</w:t>
            </w:r>
          </w:p>
          <w:p>
            <w:pPr>
              <w:spacing w:line="300" w:lineRule="exact"/>
              <w:ind w:left="31680" w:hanging="840" w:hangingChars="350"/>
              <w:rPr>
                <w:rStyle w:val="12"/>
                <w:color w:val="000000"/>
                <w:sz w:val="24"/>
                <w:szCs w:val="24"/>
              </w:rPr>
            </w:pPr>
            <w:r>
              <w:rPr>
                <w:rStyle w:val="12"/>
                <w:rFonts w:hint="eastAsia" w:cs="仿宋_GB2312"/>
                <w:color w:val="000000"/>
                <w:sz w:val="24"/>
                <w:szCs w:val="24"/>
              </w:rPr>
              <w:t>市政工程类：</w:t>
            </w:r>
            <w:r>
              <w:rPr>
                <w:rStyle w:val="12"/>
                <w:color w:val="000000"/>
                <w:sz w:val="24"/>
                <w:szCs w:val="24"/>
              </w:rPr>
              <w:t>□</w:t>
            </w:r>
            <w:r>
              <w:rPr>
                <w:rStyle w:val="12"/>
                <w:rFonts w:hint="eastAsia" w:cs="仿宋_GB2312"/>
                <w:color w:val="000000"/>
                <w:sz w:val="24"/>
                <w:szCs w:val="24"/>
              </w:rPr>
              <w:t>道路</w:t>
            </w:r>
            <w:r>
              <w:rPr>
                <w:rStyle w:val="12"/>
                <w:color w:val="000000"/>
                <w:sz w:val="24"/>
                <w:szCs w:val="24"/>
              </w:rPr>
              <w:t xml:space="preserve">  □</w:t>
            </w:r>
            <w:r>
              <w:rPr>
                <w:rStyle w:val="12"/>
                <w:rFonts w:hint="eastAsia" w:cs="仿宋_GB2312"/>
                <w:color w:val="000000"/>
                <w:sz w:val="24"/>
                <w:szCs w:val="24"/>
              </w:rPr>
              <w:t>桥梁</w:t>
            </w:r>
            <w:r>
              <w:rPr>
                <w:rStyle w:val="12"/>
                <w:color w:val="000000"/>
                <w:sz w:val="24"/>
                <w:szCs w:val="24"/>
              </w:rPr>
              <w:t xml:space="preserve">  □</w:t>
            </w:r>
            <w:r>
              <w:rPr>
                <w:rStyle w:val="12"/>
                <w:rFonts w:hint="eastAsia" w:cs="仿宋_GB2312"/>
                <w:color w:val="000000"/>
                <w:sz w:val="24"/>
                <w:szCs w:val="24"/>
              </w:rPr>
              <w:t>隧道</w:t>
            </w:r>
            <w:r>
              <w:rPr>
                <w:rStyle w:val="12"/>
                <w:color w:val="000000"/>
                <w:sz w:val="24"/>
                <w:szCs w:val="24"/>
              </w:rPr>
              <w:t xml:space="preserve">  □</w:t>
            </w:r>
            <w:r>
              <w:rPr>
                <w:rStyle w:val="12"/>
                <w:rFonts w:hint="eastAsia" w:cs="仿宋_GB2312"/>
                <w:color w:val="000000"/>
                <w:sz w:val="24"/>
                <w:szCs w:val="24"/>
              </w:rPr>
              <w:t>公共交通</w:t>
            </w:r>
            <w:r>
              <w:rPr>
                <w:rStyle w:val="12"/>
                <w:color w:val="000000"/>
                <w:sz w:val="24"/>
                <w:szCs w:val="24"/>
              </w:rPr>
              <w:t xml:space="preserve">  □</w:t>
            </w:r>
            <w:r>
              <w:rPr>
                <w:rStyle w:val="12"/>
                <w:rFonts w:hint="eastAsia" w:cs="仿宋_GB2312"/>
                <w:color w:val="000000"/>
                <w:sz w:val="24"/>
                <w:szCs w:val="24"/>
              </w:rPr>
              <w:t>给水</w:t>
            </w:r>
          </w:p>
          <w:p>
            <w:pPr>
              <w:spacing w:line="300" w:lineRule="exact"/>
              <w:ind w:firstLine="1440" w:firstLineChars="600"/>
              <w:rPr>
                <w:rStyle w:val="12"/>
                <w:color w:val="000000"/>
                <w:sz w:val="24"/>
                <w:szCs w:val="24"/>
              </w:rPr>
            </w:pPr>
            <w:r>
              <w:rPr>
                <w:rStyle w:val="12"/>
                <w:color w:val="000000"/>
                <w:sz w:val="24"/>
                <w:szCs w:val="24"/>
              </w:rPr>
              <w:t>□</w:t>
            </w:r>
            <w:r>
              <w:rPr>
                <w:rStyle w:val="12"/>
                <w:rFonts w:hint="eastAsia" w:cs="仿宋_GB2312"/>
                <w:color w:val="000000"/>
                <w:sz w:val="24"/>
                <w:szCs w:val="24"/>
              </w:rPr>
              <w:t>排水</w:t>
            </w:r>
            <w:r>
              <w:rPr>
                <w:rStyle w:val="12"/>
                <w:color w:val="000000"/>
                <w:sz w:val="24"/>
                <w:szCs w:val="24"/>
              </w:rPr>
              <w:t xml:space="preserve">  □</w:t>
            </w:r>
            <w:r>
              <w:rPr>
                <w:rStyle w:val="12"/>
                <w:rFonts w:hint="eastAsia" w:cs="仿宋_GB2312"/>
                <w:color w:val="000000"/>
                <w:sz w:val="24"/>
                <w:szCs w:val="24"/>
              </w:rPr>
              <w:t>燃气</w:t>
            </w:r>
            <w:r>
              <w:rPr>
                <w:rStyle w:val="12"/>
                <w:color w:val="000000"/>
                <w:sz w:val="24"/>
                <w:szCs w:val="24"/>
              </w:rPr>
              <w:t xml:space="preserve">  □</w:t>
            </w:r>
            <w:r>
              <w:rPr>
                <w:rStyle w:val="12"/>
                <w:rFonts w:hint="eastAsia" w:cs="仿宋_GB2312"/>
                <w:color w:val="000000"/>
                <w:sz w:val="24"/>
                <w:szCs w:val="24"/>
              </w:rPr>
              <w:t>热力</w:t>
            </w:r>
            <w:r>
              <w:rPr>
                <w:rStyle w:val="12"/>
                <w:color w:val="000000"/>
                <w:sz w:val="24"/>
                <w:szCs w:val="24"/>
              </w:rPr>
              <w:t xml:space="preserve">      □</w:t>
            </w:r>
            <w:r>
              <w:rPr>
                <w:rStyle w:val="12"/>
                <w:rFonts w:hint="eastAsia" w:cs="仿宋_GB2312"/>
                <w:color w:val="000000"/>
                <w:sz w:val="24"/>
                <w:szCs w:val="24"/>
              </w:rPr>
              <w:t>园林绿化</w:t>
            </w:r>
          </w:p>
          <w:p>
            <w:pPr>
              <w:spacing w:line="300" w:lineRule="exact"/>
              <w:ind w:firstLine="1440" w:firstLineChars="600"/>
              <w:rPr>
                <w:rStyle w:val="12"/>
                <w:color w:val="000000"/>
                <w:sz w:val="24"/>
                <w:szCs w:val="24"/>
                <w:u w:val="single"/>
              </w:rPr>
            </w:pPr>
            <w:r>
              <w:rPr>
                <w:rStyle w:val="12"/>
                <w:color w:val="000000"/>
                <w:sz w:val="24"/>
                <w:szCs w:val="24"/>
              </w:rPr>
              <w:t>□</w:t>
            </w:r>
            <w:r>
              <w:rPr>
                <w:rStyle w:val="12"/>
                <w:rFonts w:hint="eastAsia" w:cs="仿宋_GB2312"/>
                <w:color w:val="000000"/>
                <w:sz w:val="24"/>
                <w:szCs w:val="24"/>
              </w:rPr>
              <w:t>环境卫生</w:t>
            </w:r>
            <w:r>
              <w:rPr>
                <w:rStyle w:val="12"/>
                <w:color w:val="000000"/>
                <w:sz w:val="24"/>
                <w:szCs w:val="24"/>
              </w:rPr>
              <w:t xml:space="preserve">    □</w:t>
            </w:r>
            <w:r>
              <w:rPr>
                <w:rStyle w:val="12"/>
                <w:rFonts w:hint="eastAsia" w:cs="仿宋_GB2312"/>
                <w:color w:val="000000"/>
                <w:sz w:val="24"/>
                <w:szCs w:val="24"/>
              </w:rPr>
              <w:t>综合管廊</w:t>
            </w:r>
            <w:r>
              <w:rPr>
                <w:rStyle w:val="12"/>
                <w:color w:val="000000"/>
                <w:sz w:val="24"/>
                <w:szCs w:val="24"/>
              </w:rPr>
              <w:t xml:space="preserve">  □</w:t>
            </w:r>
            <w:r>
              <w:rPr>
                <w:rStyle w:val="12"/>
                <w:rFonts w:hint="eastAsia" w:cs="仿宋_GB2312"/>
                <w:color w:val="000000"/>
                <w:sz w:val="24"/>
                <w:szCs w:val="24"/>
              </w:rPr>
              <w:t>轨道交通</w:t>
            </w:r>
            <w:r>
              <w:rPr>
                <w:rStyle w:val="12"/>
                <w:color w:val="000000"/>
                <w:sz w:val="24"/>
                <w:szCs w:val="24"/>
              </w:rPr>
              <w:t xml:space="preserve">   □</w:t>
            </w:r>
            <w:r>
              <w:rPr>
                <w:rStyle w:val="12"/>
                <w:rFonts w:hint="eastAsia" w:cs="仿宋_GB2312"/>
                <w:color w:val="000000"/>
                <w:sz w:val="24"/>
                <w:szCs w:val="24"/>
              </w:rPr>
              <w:t>其他</w:t>
            </w:r>
          </w:p>
          <w:p>
            <w:pPr>
              <w:spacing w:line="300" w:lineRule="exact"/>
              <w:rPr>
                <w:rStyle w:val="12"/>
                <w:color w:val="000000"/>
                <w:sz w:val="24"/>
                <w:szCs w:val="24"/>
              </w:rPr>
            </w:pPr>
            <w:r>
              <w:rPr>
                <w:rStyle w:val="12"/>
                <w:rFonts w:hint="eastAsia" w:cs="仿宋_GB2312"/>
                <w:color w:val="000000"/>
                <w:sz w:val="24"/>
                <w:szCs w:val="24"/>
              </w:rPr>
              <w:t>其</w:t>
            </w:r>
            <w:r>
              <w:rPr>
                <w:rStyle w:val="12"/>
                <w:color w:val="000000"/>
                <w:sz w:val="24"/>
                <w:szCs w:val="24"/>
              </w:rPr>
              <w:t xml:space="preserve"> </w:t>
            </w:r>
            <w:r>
              <w:rPr>
                <w:rStyle w:val="12"/>
                <w:rFonts w:hint="eastAsia" w:cs="仿宋_GB2312"/>
                <w:color w:val="000000"/>
                <w:sz w:val="24"/>
                <w:szCs w:val="24"/>
              </w:rPr>
              <w:t>他</w:t>
            </w:r>
            <w:r>
              <w:rPr>
                <w:rStyle w:val="12"/>
                <w:color w:val="000000"/>
                <w:sz w:val="24"/>
                <w:szCs w:val="24"/>
              </w:rPr>
              <w:t xml:space="preserve"> </w:t>
            </w:r>
            <w:r>
              <w:rPr>
                <w:rStyle w:val="12"/>
                <w:rFonts w:hint="eastAsia" w:cs="仿宋_GB2312"/>
                <w:color w:val="000000"/>
                <w:sz w:val="24"/>
                <w:szCs w:val="24"/>
              </w:rPr>
              <w:t>类：</w:t>
            </w:r>
            <w:r>
              <w:rPr>
                <w:rStyle w:val="12"/>
                <w:color w:val="000000"/>
                <w:sz w:val="24"/>
                <w:szCs w:val="24"/>
              </w:rPr>
              <w:t xml:space="preserve">  □</w:t>
            </w:r>
            <w:r>
              <w:rPr>
                <w:rStyle w:val="12"/>
                <w:rFonts w:hint="eastAsia" w:cs="仿宋_GB2312"/>
                <w:color w:val="000000"/>
                <w:sz w:val="24"/>
                <w:szCs w:val="24"/>
              </w:rPr>
              <w:t>其他</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113" w:hRule="atLeast"/>
          <w:jc w:val="center"/>
        </w:trPr>
        <w:tc>
          <w:tcPr>
            <w:tcW w:w="2709" w:type="dxa"/>
            <w:gridSpan w:val="3"/>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结构类型</w:t>
            </w:r>
          </w:p>
        </w:tc>
        <w:tc>
          <w:tcPr>
            <w:tcW w:w="7666" w:type="dxa"/>
            <w:gridSpan w:val="14"/>
            <w:tcBorders>
              <w:top w:val="single" w:color="000000" w:sz="4" w:space="0"/>
              <w:left w:val="single" w:color="000000" w:sz="4" w:space="0"/>
              <w:bottom w:val="single" w:color="000000" w:sz="4" w:space="0"/>
            </w:tcBorders>
            <w:vAlign w:val="center"/>
          </w:tcPr>
          <w:p>
            <w:pPr>
              <w:spacing w:line="300" w:lineRule="exact"/>
              <w:rPr>
                <w:rStyle w:val="12"/>
                <w:color w:val="000000"/>
                <w:sz w:val="24"/>
                <w:szCs w:val="24"/>
              </w:rPr>
            </w:pPr>
            <w:r>
              <w:rPr>
                <w:rStyle w:val="12"/>
                <w:color w:val="000000"/>
                <w:sz w:val="24"/>
                <w:szCs w:val="24"/>
              </w:rPr>
              <w:t>□</w:t>
            </w:r>
            <w:r>
              <w:rPr>
                <w:rStyle w:val="12"/>
                <w:rFonts w:hint="eastAsia" w:cs="仿宋_GB2312"/>
                <w:color w:val="000000"/>
                <w:sz w:val="24"/>
                <w:szCs w:val="24"/>
              </w:rPr>
              <w:t>框架</w:t>
            </w:r>
            <w:r>
              <w:rPr>
                <w:rStyle w:val="12"/>
                <w:color w:val="000000"/>
                <w:sz w:val="24"/>
                <w:szCs w:val="24"/>
              </w:rPr>
              <w:t xml:space="preserve">   □</w:t>
            </w:r>
            <w:r>
              <w:rPr>
                <w:rStyle w:val="12"/>
                <w:rFonts w:hint="eastAsia" w:cs="仿宋_GB2312"/>
                <w:color w:val="000000"/>
                <w:sz w:val="24"/>
                <w:szCs w:val="24"/>
              </w:rPr>
              <w:t>剪力墙</w:t>
            </w:r>
            <w:r>
              <w:rPr>
                <w:rStyle w:val="12"/>
                <w:color w:val="000000"/>
                <w:sz w:val="24"/>
                <w:szCs w:val="24"/>
              </w:rPr>
              <w:t xml:space="preserve">   □</w:t>
            </w:r>
            <w:r>
              <w:rPr>
                <w:rStyle w:val="12"/>
                <w:rFonts w:hint="eastAsia" w:cs="仿宋_GB2312"/>
                <w:color w:val="000000"/>
                <w:sz w:val="24"/>
                <w:szCs w:val="24"/>
              </w:rPr>
              <w:t>框剪</w:t>
            </w:r>
            <w:r>
              <w:rPr>
                <w:rStyle w:val="12"/>
                <w:color w:val="000000"/>
                <w:sz w:val="24"/>
                <w:szCs w:val="24"/>
              </w:rPr>
              <w:t xml:space="preserve">   □</w:t>
            </w:r>
            <w:r>
              <w:rPr>
                <w:rStyle w:val="12"/>
                <w:rFonts w:hint="eastAsia" w:cs="仿宋_GB2312"/>
                <w:color w:val="000000"/>
                <w:sz w:val="24"/>
                <w:szCs w:val="24"/>
              </w:rPr>
              <w:t>框筒</w:t>
            </w:r>
            <w:r>
              <w:rPr>
                <w:rStyle w:val="12"/>
                <w:color w:val="000000"/>
                <w:sz w:val="24"/>
                <w:szCs w:val="24"/>
              </w:rPr>
              <w:t xml:space="preserve">   □</w:t>
            </w:r>
            <w:r>
              <w:rPr>
                <w:rStyle w:val="12"/>
                <w:rFonts w:hint="eastAsia" w:cs="仿宋_GB2312"/>
                <w:color w:val="000000"/>
                <w:sz w:val="24"/>
                <w:szCs w:val="24"/>
              </w:rPr>
              <w:t>筒中筒</w:t>
            </w:r>
            <w:r>
              <w:rPr>
                <w:rStyle w:val="12"/>
                <w:color w:val="000000"/>
                <w:sz w:val="24"/>
                <w:szCs w:val="24"/>
              </w:rPr>
              <w:t xml:space="preserve">   □</w:t>
            </w:r>
            <w:r>
              <w:rPr>
                <w:rStyle w:val="12"/>
                <w:rFonts w:hint="eastAsia" w:cs="仿宋_GB2312"/>
                <w:color w:val="000000"/>
                <w:sz w:val="24"/>
                <w:szCs w:val="24"/>
              </w:rPr>
              <w:t>钢结构</w:t>
            </w:r>
            <w:r>
              <w:rPr>
                <w:rStyle w:val="12"/>
                <w:color w:val="000000"/>
                <w:sz w:val="24"/>
                <w:szCs w:val="24"/>
              </w:rPr>
              <w:t xml:space="preserve">  □</w:t>
            </w:r>
            <w:r>
              <w:rPr>
                <w:rStyle w:val="12"/>
                <w:rFonts w:hint="eastAsia" w:cs="仿宋_GB2312"/>
                <w:color w:val="000000"/>
                <w:sz w:val="24"/>
                <w:szCs w:val="24"/>
              </w:rPr>
              <w:t>木结构</w:t>
            </w:r>
          </w:p>
          <w:p>
            <w:pPr>
              <w:spacing w:line="300" w:lineRule="exact"/>
              <w:rPr>
                <w:rStyle w:val="12"/>
                <w:color w:val="000000"/>
                <w:sz w:val="24"/>
                <w:szCs w:val="24"/>
              </w:rPr>
            </w:pPr>
            <w:r>
              <w:rPr>
                <w:rStyle w:val="12"/>
                <w:color w:val="000000"/>
                <w:sz w:val="24"/>
                <w:szCs w:val="24"/>
              </w:rPr>
              <w:t>□</w:t>
            </w:r>
            <w:r>
              <w:rPr>
                <w:rStyle w:val="12"/>
                <w:rFonts w:hint="eastAsia" w:cs="仿宋_GB2312"/>
                <w:color w:val="000000"/>
                <w:sz w:val="24"/>
                <w:szCs w:val="24"/>
              </w:rPr>
              <w:t>排架</w:t>
            </w:r>
            <w:r>
              <w:rPr>
                <w:rStyle w:val="12"/>
                <w:color w:val="000000"/>
                <w:sz w:val="24"/>
                <w:szCs w:val="24"/>
              </w:rPr>
              <w:t xml:space="preserve">   □</w:t>
            </w:r>
            <w:r>
              <w:rPr>
                <w:rStyle w:val="12"/>
                <w:rFonts w:hint="eastAsia" w:cs="仿宋_GB2312"/>
                <w:color w:val="000000"/>
                <w:sz w:val="24"/>
                <w:szCs w:val="24"/>
              </w:rPr>
              <w:t>砖混</w:t>
            </w:r>
            <w:r>
              <w:rPr>
                <w:rStyle w:val="12"/>
                <w:color w:val="000000"/>
                <w:sz w:val="24"/>
                <w:szCs w:val="24"/>
              </w:rPr>
              <w:t xml:space="preserve">     □</w:t>
            </w:r>
            <w:r>
              <w:rPr>
                <w:rStyle w:val="12"/>
                <w:rFonts w:hint="eastAsia" w:cs="仿宋_GB2312"/>
                <w:color w:val="000000"/>
                <w:sz w:val="24"/>
                <w:szCs w:val="24"/>
              </w:rPr>
              <w:t>底框</w:t>
            </w:r>
            <w:r>
              <w:rPr>
                <w:rStyle w:val="12"/>
                <w:color w:val="000000"/>
                <w:sz w:val="24"/>
                <w:szCs w:val="24"/>
              </w:rPr>
              <w:t xml:space="preserve">   □</w:t>
            </w:r>
            <w:r>
              <w:rPr>
                <w:rStyle w:val="12"/>
                <w:rFonts w:hint="eastAsia" w:cs="仿宋_GB2312"/>
                <w:color w:val="000000"/>
                <w:sz w:val="24"/>
                <w:szCs w:val="24"/>
              </w:rPr>
              <w:t>板柱剪力墙</w:t>
            </w:r>
            <w:r>
              <w:rPr>
                <w:rStyle w:val="12"/>
                <w:color w:val="000000"/>
                <w:sz w:val="24"/>
                <w:szCs w:val="24"/>
              </w:rPr>
              <w:t xml:space="preserve">   □</w:t>
            </w:r>
            <w:r>
              <w:rPr>
                <w:rStyle w:val="12"/>
                <w:rFonts w:hint="eastAsia" w:cs="仿宋_GB2312"/>
                <w:color w:val="000000"/>
                <w:sz w:val="24"/>
                <w:szCs w:val="24"/>
              </w:rPr>
              <w:t>短枝墙剪力墙</w:t>
            </w:r>
          </w:p>
          <w:p>
            <w:pPr>
              <w:spacing w:line="300" w:lineRule="exact"/>
              <w:rPr>
                <w:rStyle w:val="12"/>
                <w:color w:val="000000"/>
                <w:sz w:val="24"/>
                <w:szCs w:val="24"/>
              </w:rPr>
            </w:pPr>
            <w:r>
              <w:rPr>
                <w:rStyle w:val="12"/>
                <w:color w:val="000000"/>
                <w:sz w:val="24"/>
                <w:szCs w:val="24"/>
              </w:rPr>
              <w:t>□</w:t>
            </w:r>
            <w:r>
              <w:rPr>
                <w:rStyle w:val="12"/>
                <w:rFonts w:hint="eastAsia" w:cs="仿宋_GB2312"/>
                <w:color w:val="000000"/>
                <w:sz w:val="24"/>
                <w:szCs w:val="24"/>
              </w:rPr>
              <w:t>部分框支剪力墙</w:t>
            </w:r>
            <w:r>
              <w:rPr>
                <w:rStyle w:val="12"/>
                <w:color w:val="000000"/>
                <w:sz w:val="24"/>
                <w:szCs w:val="24"/>
              </w:rPr>
              <w:t xml:space="preserve">  □</w:t>
            </w:r>
            <w:r>
              <w:rPr>
                <w:rStyle w:val="12"/>
                <w:rFonts w:hint="eastAsia" w:cs="仿宋_GB2312"/>
                <w:color w:val="000000"/>
                <w:sz w:val="24"/>
                <w:szCs w:val="24"/>
              </w:rPr>
              <w:t>异型柱框架</w:t>
            </w:r>
            <w:r>
              <w:rPr>
                <w:rStyle w:val="12"/>
                <w:color w:val="000000"/>
                <w:sz w:val="24"/>
                <w:szCs w:val="24"/>
              </w:rPr>
              <w:t xml:space="preserve">  □</w:t>
            </w:r>
            <w:r>
              <w:rPr>
                <w:rStyle w:val="12"/>
                <w:rFonts w:hint="eastAsia" w:cs="仿宋_GB2312"/>
                <w:color w:val="000000"/>
                <w:sz w:val="24"/>
                <w:szCs w:val="24"/>
              </w:rPr>
              <w:t>复杂高层结构</w:t>
            </w:r>
            <w:r>
              <w:rPr>
                <w:rStyle w:val="12"/>
                <w:color w:val="000000"/>
                <w:sz w:val="24"/>
                <w:szCs w:val="24"/>
              </w:rPr>
              <w:t xml:space="preserve">    □</w:t>
            </w:r>
            <w:r>
              <w:rPr>
                <w:rStyle w:val="12"/>
                <w:rFonts w:hint="eastAsia" w:cs="仿宋_GB2312"/>
                <w:color w:val="000000"/>
                <w:sz w:val="24"/>
                <w:szCs w:val="24"/>
              </w:rPr>
              <w:t>混合结构</w:t>
            </w:r>
            <w:r>
              <w:rPr>
                <w:rStyle w:val="12"/>
                <w:color w:val="000000"/>
                <w:sz w:val="24"/>
                <w:szCs w:val="24"/>
              </w:rPr>
              <w:t xml:space="preserve">  </w:t>
            </w:r>
          </w:p>
          <w:p>
            <w:pPr>
              <w:spacing w:line="300" w:lineRule="exact"/>
              <w:rPr>
                <w:rStyle w:val="12"/>
                <w:color w:val="000000"/>
                <w:sz w:val="24"/>
                <w:szCs w:val="24"/>
              </w:rPr>
            </w:pPr>
            <w:r>
              <w:rPr>
                <w:rStyle w:val="12"/>
                <w:color w:val="000000"/>
                <w:sz w:val="24"/>
                <w:szCs w:val="24"/>
              </w:rPr>
              <w:t>□</w:t>
            </w:r>
            <w:r>
              <w:rPr>
                <w:rStyle w:val="12"/>
                <w:rFonts w:hint="eastAsia" w:cs="仿宋_GB2312"/>
                <w:color w:val="000000"/>
                <w:sz w:val="24"/>
                <w:szCs w:val="24"/>
              </w:rPr>
              <w:t>沥青路面</w:t>
            </w:r>
            <w:r>
              <w:rPr>
                <w:rStyle w:val="12"/>
                <w:color w:val="000000"/>
                <w:sz w:val="24"/>
                <w:szCs w:val="24"/>
              </w:rPr>
              <w:t xml:space="preserve">  □</w:t>
            </w:r>
            <w:r>
              <w:rPr>
                <w:rStyle w:val="12"/>
                <w:rFonts w:hint="eastAsia" w:cs="仿宋_GB2312"/>
                <w:color w:val="000000"/>
                <w:sz w:val="24"/>
                <w:szCs w:val="24"/>
              </w:rPr>
              <w:t>水泥路面</w:t>
            </w:r>
            <w:r>
              <w:rPr>
                <w:rStyle w:val="12"/>
                <w:color w:val="000000"/>
                <w:sz w:val="24"/>
                <w:szCs w:val="24"/>
              </w:rPr>
              <w:t xml:space="preserve">  □</w:t>
            </w:r>
            <w:r>
              <w:rPr>
                <w:rStyle w:val="12"/>
                <w:rFonts w:hint="eastAsia" w:cs="仿宋_GB2312"/>
                <w:color w:val="000000"/>
                <w:sz w:val="24"/>
                <w:szCs w:val="24"/>
              </w:rPr>
              <w:t>简支梁桥</w:t>
            </w:r>
            <w:r>
              <w:rPr>
                <w:rStyle w:val="12"/>
                <w:color w:val="000000"/>
                <w:sz w:val="24"/>
                <w:szCs w:val="24"/>
              </w:rPr>
              <w:t xml:space="preserve">  □</w:t>
            </w:r>
            <w:r>
              <w:rPr>
                <w:rStyle w:val="12"/>
                <w:rFonts w:hint="eastAsia" w:cs="仿宋_GB2312"/>
                <w:color w:val="000000"/>
                <w:sz w:val="24"/>
                <w:szCs w:val="24"/>
              </w:rPr>
              <w:t>斜拉桥</w:t>
            </w:r>
            <w:r>
              <w:rPr>
                <w:rStyle w:val="12"/>
                <w:color w:val="000000"/>
                <w:sz w:val="24"/>
                <w:szCs w:val="24"/>
              </w:rPr>
              <w:t xml:space="preserve">  □</w:t>
            </w:r>
            <w:r>
              <w:rPr>
                <w:rStyle w:val="12"/>
                <w:rFonts w:hint="eastAsia" w:cs="仿宋_GB2312"/>
                <w:color w:val="000000"/>
                <w:sz w:val="24"/>
                <w:szCs w:val="24"/>
              </w:rPr>
              <w:t>悬索桥</w:t>
            </w:r>
          </w:p>
          <w:p>
            <w:pPr>
              <w:spacing w:line="300" w:lineRule="exact"/>
              <w:rPr>
                <w:rStyle w:val="12"/>
                <w:color w:val="000000"/>
                <w:sz w:val="24"/>
                <w:szCs w:val="24"/>
              </w:rPr>
            </w:pPr>
            <w:r>
              <w:rPr>
                <w:rStyle w:val="12"/>
                <w:color w:val="000000"/>
                <w:sz w:val="24"/>
                <w:szCs w:val="24"/>
              </w:rPr>
              <w:t>□</w:t>
            </w:r>
            <w:r>
              <w:rPr>
                <w:rStyle w:val="12"/>
                <w:rFonts w:hint="eastAsia" w:cs="仿宋_GB2312"/>
                <w:color w:val="000000"/>
                <w:sz w:val="24"/>
                <w:szCs w:val="24"/>
              </w:rPr>
              <w:t>结合梁桥</w:t>
            </w:r>
            <w:r>
              <w:rPr>
                <w:rStyle w:val="12"/>
                <w:color w:val="000000"/>
                <w:sz w:val="24"/>
                <w:szCs w:val="24"/>
              </w:rPr>
              <w:t xml:space="preserve">  □</w:t>
            </w:r>
            <w:r>
              <w:rPr>
                <w:rStyle w:val="12"/>
                <w:rFonts w:hint="eastAsia" w:cs="仿宋_GB2312"/>
                <w:color w:val="000000"/>
                <w:sz w:val="24"/>
                <w:szCs w:val="24"/>
              </w:rPr>
              <w:t>钢梁桥</w:t>
            </w:r>
            <w:r>
              <w:rPr>
                <w:rStyle w:val="12"/>
                <w:color w:val="000000"/>
                <w:sz w:val="24"/>
                <w:szCs w:val="24"/>
              </w:rPr>
              <w:t xml:space="preserve">    □</w:t>
            </w:r>
            <w:r>
              <w:rPr>
                <w:rStyle w:val="12"/>
                <w:rFonts w:hint="eastAsia" w:cs="仿宋_GB2312"/>
                <w:color w:val="000000"/>
                <w:sz w:val="24"/>
                <w:szCs w:val="24"/>
              </w:rPr>
              <w:t>拱部与拱上结构</w:t>
            </w:r>
            <w:r>
              <w:rPr>
                <w:rStyle w:val="12"/>
                <w:color w:val="000000"/>
                <w:sz w:val="24"/>
                <w:szCs w:val="24"/>
              </w:rPr>
              <w:t xml:space="preserve">      □</w:t>
            </w:r>
            <w:r>
              <w:rPr>
                <w:rStyle w:val="12"/>
                <w:rFonts w:hint="eastAsia" w:cs="仿宋_GB2312"/>
                <w:color w:val="000000"/>
                <w:sz w:val="24"/>
                <w:szCs w:val="24"/>
              </w:rPr>
              <w:t>矿山法隧道</w:t>
            </w:r>
          </w:p>
          <w:p>
            <w:pPr>
              <w:spacing w:line="300" w:lineRule="exact"/>
              <w:rPr>
                <w:rStyle w:val="12"/>
                <w:color w:val="000000"/>
                <w:sz w:val="24"/>
                <w:szCs w:val="24"/>
              </w:rPr>
            </w:pPr>
            <w:r>
              <w:rPr>
                <w:rStyle w:val="12"/>
                <w:color w:val="000000"/>
                <w:sz w:val="24"/>
                <w:szCs w:val="24"/>
              </w:rPr>
              <w:t>□</w:t>
            </w:r>
            <w:r>
              <w:rPr>
                <w:rStyle w:val="12"/>
                <w:rFonts w:hint="eastAsia" w:cs="仿宋_GB2312"/>
                <w:color w:val="000000"/>
                <w:sz w:val="24"/>
                <w:szCs w:val="24"/>
              </w:rPr>
              <w:t>盾构法隧道</w:t>
            </w:r>
            <w:r>
              <w:rPr>
                <w:rStyle w:val="12"/>
                <w:color w:val="000000"/>
                <w:sz w:val="24"/>
                <w:szCs w:val="24"/>
              </w:rPr>
              <w:t xml:space="preserve">   □</w:t>
            </w:r>
            <w:r>
              <w:rPr>
                <w:rStyle w:val="12"/>
                <w:rFonts w:hint="eastAsia" w:cs="仿宋_GB2312"/>
                <w:color w:val="000000"/>
                <w:sz w:val="24"/>
                <w:szCs w:val="24"/>
              </w:rPr>
              <w:t>管道</w:t>
            </w:r>
            <w:r>
              <w:rPr>
                <w:rStyle w:val="12"/>
                <w:color w:val="000000"/>
                <w:sz w:val="24"/>
                <w:szCs w:val="24"/>
              </w:rPr>
              <w:t xml:space="preserve">   □</w:t>
            </w:r>
            <w:r>
              <w:rPr>
                <w:rStyle w:val="12"/>
                <w:rFonts w:hint="eastAsia" w:cs="仿宋_GB2312"/>
                <w:color w:val="000000"/>
                <w:sz w:val="24"/>
                <w:szCs w:val="24"/>
              </w:rPr>
              <w:t>其他</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697" w:hRule="atLeast"/>
          <w:jc w:val="center"/>
        </w:trPr>
        <w:tc>
          <w:tcPr>
            <w:tcW w:w="2709" w:type="dxa"/>
            <w:gridSpan w:val="3"/>
            <w:tcBorders>
              <w:top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工程质量安全监督机构</w:t>
            </w:r>
          </w:p>
        </w:tc>
        <w:tc>
          <w:tcPr>
            <w:tcW w:w="7666" w:type="dxa"/>
            <w:gridSpan w:val="14"/>
            <w:tcBorders>
              <w:top w:val="single" w:color="000000" w:sz="4" w:space="0"/>
              <w:left w:val="single" w:color="000000" w:sz="4" w:space="0"/>
            </w:tcBorders>
            <w:vAlign w:val="center"/>
          </w:tcPr>
          <w:p>
            <w:pPr>
              <w:spacing w:line="300" w:lineRule="exact"/>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3825" w:type="dxa"/>
            <w:gridSpan w:val="4"/>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参建各方责任主体</w:t>
            </w:r>
          </w:p>
        </w:tc>
        <w:tc>
          <w:tcPr>
            <w:tcW w:w="1363" w:type="dxa"/>
            <w:gridSpan w:val="2"/>
            <w:tcBorders>
              <w:top w:val="single" w:color="000000" w:sz="4" w:space="0"/>
              <w:left w:val="single" w:color="000000" w:sz="4" w:space="0"/>
              <w:bottom w:val="single" w:color="000000" w:sz="4" w:space="0"/>
              <w:right w:val="single" w:color="000000" w:sz="4" w:space="0"/>
            </w:tcBorders>
            <w:vAlign w:val="center"/>
          </w:tcPr>
          <w:p>
            <w:pPr>
              <w:spacing w:line="300" w:lineRule="exact"/>
              <w:rPr>
                <w:rStyle w:val="12"/>
                <w:color w:val="000000"/>
                <w:sz w:val="24"/>
                <w:szCs w:val="24"/>
              </w:rPr>
            </w:pPr>
            <w:r>
              <w:rPr>
                <w:rStyle w:val="12"/>
                <w:rFonts w:hint="eastAsia" w:cs="仿宋_GB2312"/>
                <w:color w:val="000000"/>
                <w:sz w:val="24"/>
                <w:szCs w:val="24"/>
              </w:rPr>
              <w:t>法定代表人</w:t>
            </w:r>
          </w:p>
        </w:tc>
        <w:tc>
          <w:tcPr>
            <w:tcW w:w="1087" w:type="dxa"/>
            <w:gridSpan w:val="3"/>
            <w:tcBorders>
              <w:top w:val="single" w:color="000000" w:sz="4" w:space="0"/>
              <w:left w:val="single" w:color="000000" w:sz="4" w:space="0"/>
              <w:bottom w:val="single" w:color="000000" w:sz="4" w:space="0"/>
              <w:right w:val="single" w:color="000000" w:sz="4" w:space="0"/>
            </w:tcBorders>
            <w:vAlign w:val="center"/>
          </w:tcPr>
          <w:p>
            <w:pPr>
              <w:spacing w:line="300" w:lineRule="exact"/>
              <w:rPr>
                <w:rStyle w:val="12"/>
                <w:color w:val="000000"/>
                <w:sz w:val="24"/>
                <w:szCs w:val="24"/>
              </w:rPr>
            </w:pPr>
            <w:r>
              <w:rPr>
                <w:rStyle w:val="12"/>
                <w:rFonts w:hint="eastAsia" w:cs="仿宋_GB2312"/>
                <w:color w:val="000000"/>
                <w:sz w:val="24"/>
                <w:szCs w:val="24"/>
              </w:rPr>
              <w:t>项目负责人</w:t>
            </w:r>
          </w:p>
        </w:tc>
        <w:tc>
          <w:tcPr>
            <w:tcW w:w="863" w:type="dxa"/>
            <w:tcBorders>
              <w:top w:val="single" w:color="000000" w:sz="4" w:space="0"/>
              <w:left w:val="single" w:color="000000" w:sz="4" w:space="0"/>
              <w:bottom w:val="single" w:color="000000" w:sz="4" w:space="0"/>
              <w:right w:val="single" w:color="000000" w:sz="4" w:space="0"/>
            </w:tcBorders>
            <w:vAlign w:val="center"/>
          </w:tcPr>
          <w:p>
            <w:pPr>
              <w:spacing w:line="300" w:lineRule="exact"/>
              <w:rPr>
                <w:rStyle w:val="12"/>
                <w:sz w:val="24"/>
                <w:szCs w:val="24"/>
              </w:rPr>
            </w:pPr>
            <w:r>
              <w:rPr>
                <w:rStyle w:val="12"/>
                <w:rFonts w:hint="eastAsia" w:cs="仿宋_GB2312"/>
                <w:sz w:val="24"/>
                <w:szCs w:val="24"/>
              </w:rPr>
              <w:t>项目负责人证件类型</w:t>
            </w:r>
          </w:p>
        </w:tc>
        <w:tc>
          <w:tcPr>
            <w:tcW w:w="732" w:type="dxa"/>
            <w:gridSpan w:val="4"/>
            <w:tcBorders>
              <w:top w:val="single" w:color="000000" w:sz="4" w:space="0"/>
              <w:left w:val="single" w:color="000000" w:sz="4" w:space="0"/>
              <w:bottom w:val="single" w:color="000000" w:sz="4" w:space="0"/>
              <w:right w:val="single" w:color="000000" w:sz="4" w:space="0"/>
            </w:tcBorders>
            <w:vAlign w:val="center"/>
          </w:tcPr>
          <w:p>
            <w:pPr>
              <w:spacing w:line="300" w:lineRule="exact"/>
              <w:rPr>
                <w:rStyle w:val="12"/>
                <w:sz w:val="24"/>
                <w:szCs w:val="24"/>
              </w:rPr>
            </w:pPr>
            <w:r>
              <w:rPr>
                <w:rStyle w:val="12"/>
                <w:rFonts w:hint="eastAsia" w:cs="仿宋_GB2312"/>
                <w:sz w:val="24"/>
                <w:szCs w:val="24"/>
              </w:rPr>
              <w:t>项目负责人证件号码</w:t>
            </w:r>
          </w:p>
        </w:tc>
        <w:tc>
          <w:tcPr>
            <w:tcW w:w="2505" w:type="dxa"/>
            <w:gridSpan w:val="3"/>
            <w:tcBorders>
              <w:top w:val="single" w:color="000000" w:sz="4" w:space="0"/>
              <w:left w:val="single" w:color="000000" w:sz="4" w:space="0"/>
              <w:bottom w:val="single" w:color="000000" w:sz="4" w:space="0"/>
            </w:tcBorders>
            <w:vAlign w:val="center"/>
          </w:tcPr>
          <w:p>
            <w:pPr>
              <w:spacing w:line="300" w:lineRule="exact"/>
              <w:rPr>
                <w:rStyle w:val="12"/>
                <w:color w:val="000000"/>
                <w:sz w:val="24"/>
                <w:szCs w:val="24"/>
              </w:rPr>
            </w:pPr>
            <w:r>
              <w:rPr>
                <w:rStyle w:val="12"/>
                <w:rFonts w:hint="eastAsia" w:cs="仿宋_GB2312"/>
                <w:color w:val="000000"/>
                <w:sz w:val="24"/>
                <w:szCs w:val="24"/>
              </w:rPr>
              <w:t>项目负责人联系电话</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569" w:hRule="atLeast"/>
          <w:jc w:val="center"/>
        </w:trPr>
        <w:tc>
          <w:tcPr>
            <w:tcW w:w="2001" w:type="dxa"/>
            <w:gridSpan w:val="2"/>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工程总承包单位</w:t>
            </w:r>
          </w:p>
        </w:tc>
        <w:tc>
          <w:tcPr>
            <w:tcW w:w="1824"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363"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087" w:type="dxa"/>
            <w:gridSpan w:val="3"/>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863"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732"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2505" w:type="dxa"/>
            <w:gridSpan w:val="3"/>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2001" w:type="dxa"/>
            <w:gridSpan w:val="2"/>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color w:val="000000"/>
                <w:sz w:val="24"/>
                <w:szCs w:val="24"/>
              </w:rPr>
              <w:t>PPP/</w:t>
            </w:r>
            <w:r>
              <w:rPr>
                <w:rStyle w:val="12"/>
                <w:rFonts w:hint="eastAsia" w:cs="仿宋_GB2312"/>
                <w:color w:val="000000"/>
                <w:sz w:val="24"/>
                <w:szCs w:val="24"/>
              </w:rPr>
              <w:t>代建单位</w:t>
            </w:r>
          </w:p>
        </w:tc>
        <w:tc>
          <w:tcPr>
            <w:tcW w:w="1824"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363"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087" w:type="dxa"/>
            <w:gridSpan w:val="3"/>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863"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732"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2505" w:type="dxa"/>
            <w:gridSpan w:val="3"/>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2001" w:type="dxa"/>
            <w:gridSpan w:val="2"/>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施工总包单位</w:t>
            </w:r>
          </w:p>
        </w:tc>
        <w:tc>
          <w:tcPr>
            <w:tcW w:w="1824"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363"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087" w:type="dxa"/>
            <w:gridSpan w:val="3"/>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863"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732"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2505" w:type="dxa"/>
            <w:gridSpan w:val="3"/>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2001" w:type="dxa"/>
            <w:gridSpan w:val="2"/>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勘察单位</w:t>
            </w:r>
          </w:p>
        </w:tc>
        <w:tc>
          <w:tcPr>
            <w:tcW w:w="1824"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363"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087" w:type="dxa"/>
            <w:gridSpan w:val="3"/>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863"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732"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2505" w:type="dxa"/>
            <w:gridSpan w:val="3"/>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2001" w:type="dxa"/>
            <w:gridSpan w:val="2"/>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设计单位</w:t>
            </w:r>
          </w:p>
        </w:tc>
        <w:tc>
          <w:tcPr>
            <w:tcW w:w="1824"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363"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087" w:type="dxa"/>
            <w:gridSpan w:val="3"/>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863"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732"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2505" w:type="dxa"/>
            <w:gridSpan w:val="3"/>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20" w:hRule="atLeast"/>
          <w:jc w:val="center"/>
        </w:trPr>
        <w:tc>
          <w:tcPr>
            <w:tcW w:w="2001" w:type="dxa"/>
            <w:gridSpan w:val="2"/>
            <w:tcBorders>
              <w:top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r>
              <w:rPr>
                <w:rStyle w:val="12"/>
                <w:rFonts w:hint="eastAsia" w:cs="仿宋_GB2312"/>
                <w:color w:val="000000"/>
                <w:sz w:val="24"/>
                <w:szCs w:val="24"/>
              </w:rPr>
              <w:t>监理单位</w:t>
            </w:r>
          </w:p>
        </w:tc>
        <w:tc>
          <w:tcPr>
            <w:tcW w:w="1824"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363"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1087" w:type="dxa"/>
            <w:gridSpan w:val="3"/>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863"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732" w:type="dxa"/>
            <w:gridSpan w:val="4"/>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12"/>
                <w:color w:val="000000"/>
                <w:sz w:val="24"/>
                <w:szCs w:val="24"/>
              </w:rPr>
            </w:pPr>
          </w:p>
        </w:tc>
        <w:tc>
          <w:tcPr>
            <w:tcW w:w="2505" w:type="dxa"/>
            <w:gridSpan w:val="3"/>
            <w:tcBorders>
              <w:top w:val="single" w:color="000000" w:sz="4" w:space="0"/>
              <w:left w:val="single" w:color="000000" w:sz="4" w:space="0"/>
              <w:bottom w:val="single" w:color="000000" w:sz="4" w:space="0"/>
            </w:tcBorders>
            <w:vAlign w:val="center"/>
          </w:tcPr>
          <w:p>
            <w:pPr>
              <w:spacing w:line="400" w:lineRule="exact"/>
              <w:jc w:val="center"/>
              <w:rPr>
                <w:rStyle w:val="12"/>
                <w:color w:val="000000"/>
                <w:sz w:val="24"/>
                <w:szCs w:val="24"/>
              </w:rPr>
            </w:pP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436" w:hRule="exact"/>
          <w:tblHeader/>
          <w:jc w:val="center"/>
        </w:trPr>
        <w:tc>
          <w:tcPr>
            <w:tcW w:w="779" w:type="dxa"/>
            <w:tcBorders>
              <w:top w:val="single" w:color="000000" w:sz="4" w:space="0"/>
              <w:bottom w:val="single" w:color="000000" w:sz="4" w:space="0"/>
              <w:right w:val="single" w:color="000000" w:sz="4" w:space="0"/>
            </w:tcBorders>
            <w:vAlign w:val="center"/>
          </w:tcPr>
          <w:p>
            <w:pPr>
              <w:spacing w:line="360" w:lineRule="exact"/>
              <w:jc w:val="center"/>
              <w:rPr>
                <w:rStyle w:val="12"/>
                <w:b/>
                <w:bCs/>
                <w:color w:val="000000"/>
                <w:sz w:val="24"/>
                <w:szCs w:val="24"/>
              </w:rPr>
            </w:pPr>
            <w:r>
              <w:rPr>
                <w:rStyle w:val="12"/>
                <w:rFonts w:hint="eastAsia" w:cs="仿宋_GB2312"/>
                <w:b/>
                <w:bCs/>
                <w:color w:val="000000"/>
                <w:sz w:val="24"/>
                <w:szCs w:val="24"/>
              </w:rPr>
              <w:t>序号</w:t>
            </w:r>
          </w:p>
        </w:tc>
        <w:tc>
          <w:tcPr>
            <w:tcW w:w="332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Style w:val="12"/>
                <w:b/>
                <w:bCs/>
                <w:color w:val="000000"/>
                <w:sz w:val="24"/>
                <w:szCs w:val="24"/>
              </w:rPr>
            </w:pPr>
            <w:r>
              <w:rPr>
                <w:rStyle w:val="12"/>
                <w:rFonts w:hint="eastAsia" w:cs="仿宋_GB2312"/>
                <w:b/>
                <w:bCs/>
                <w:color w:val="000000"/>
                <w:sz w:val="24"/>
                <w:szCs w:val="24"/>
              </w:rPr>
              <w:t>应具备的条件</w:t>
            </w:r>
          </w:p>
        </w:tc>
        <w:tc>
          <w:tcPr>
            <w:tcW w:w="3402" w:type="dxa"/>
            <w:gridSpan w:val="6"/>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Style w:val="12"/>
                <w:b/>
                <w:bCs/>
                <w:color w:val="000000"/>
                <w:sz w:val="24"/>
                <w:szCs w:val="24"/>
              </w:rPr>
            </w:pPr>
            <w:r>
              <w:rPr>
                <w:rStyle w:val="12"/>
                <w:rFonts w:hint="eastAsia" w:cs="仿宋_GB2312"/>
                <w:b/>
                <w:bCs/>
                <w:color w:val="000000"/>
                <w:sz w:val="24"/>
                <w:szCs w:val="24"/>
              </w:rPr>
              <w:t>要件</w:t>
            </w:r>
          </w:p>
        </w:tc>
        <w:tc>
          <w:tcPr>
            <w:tcW w:w="2874" w:type="dxa"/>
            <w:gridSpan w:val="6"/>
            <w:tcBorders>
              <w:top w:val="single" w:color="000000" w:sz="4" w:space="0"/>
              <w:left w:val="single" w:color="000000" w:sz="4" w:space="0"/>
              <w:bottom w:val="single" w:color="000000" w:sz="4" w:space="0"/>
            </w:tcBorders>
            <w:vAlign w:val="center"/>
          </w:tcPr>
          <w:p>
            <w:pPr>
              <w:spacing w:line="360" w:lineRule="exact"/>
              <w:jc w:val="center"/>
              <w:rPr>
                <w:rStyle w:val="12"/>
                <w:b/>
                <w:bCs/>
                <w:color w:val="000000"/>
                <w:sz w:val="24"/>
                <w:szCs w:val="24"/>
              </w:rPr>
            </w:pPr>
            <w:r>
              <w:rPr>
                <w:rStyle w:val="12"/>
                <w:rFonts w:hint="eastAsia" w:cs="仿宋_GB2312"/>
                <w:b/>
                <w:bCs/>
                <w:color w:val="000000"/>
                <w:sz w:val="24"/>
                <w:szCs w:val="24"/>
              </w:rPr>
              <w:t>要件情况</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1561" w:hRule="exact"/>
          <w:jc w:val="center"/>
        </w:trPr>
        <w:tc>
          <w:tcPr>
            <w:tcW w:w="779" w:type="dxa"/>
            <w:tcBorders>
              <w:top w:val="single" w:color="000000" w:sz="4" w:space="0"/>
              <w:bottom w:val="single" w:color="000000" w:sz="4" w:space="0"/>
              <w:right w:val="single" w:color="000000" w:sz="4" w:space="0"/>
            </w:tcBorders>
            <w:vAlign w:val="center"/>
          </w:tcPr>
          <w:p>
            <w:pPr>
              <w:spacing w:line="360" w:lineRule="exact"/>
              <w:jc w:val="center"/>
              <w:rPr>
                <w:rStyle w:val="12"/>
                <w:color w:val="000000"/>
                <w:sz w:val="24"/>
                <w:szCs w:val="24"/>
              </w:rPr>
            </w:pPr>
            <w:r>
              <w:rPr>
                <w:rStyle w:val="12"/>
                <w:color w:val="000000"/>
                <w:sz w:val="24"/>
                <w:szCs w:val="24"/>
              </w:rPr>
              <w:t>1</w:t>
            </w:r>
          </w:p>
        </w:tc>
        <w:tc>
          <w:tcPr>
            <w:tcW w:w="332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依法应当办理用地批准手续的，已经办理该建筑工程用地批准手续</w:t>
            </w:r>
          </w:p>
        </w:tc>
        <w:tc>
          <w:tcPr>
            <w:tcW w:w="3402" w:type="dxa"/>
            <w:gridSpan w:val="6"/>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按照自然资源部门要求，已办理相关手续。</w:t>
            </w:r>
          </w:p>
        </w:tc>
        <w:tc>
          <w:tcPr>
            <w:tcW w:w="79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有</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无</w:t>
            </w:r>
          </w:p>
        </w:tc>
        <w:tc>
          <w:tcPr>
            <w:tcW w:w="1234" w:type="dxa"/>
            <w:tcBorders>
              <w:top w:val="single" w:color="000000" w:sz="4" w:space="0"/>
              <w:left w:val="single" w:color="000000" w:sz="4" w:space="0"/>
              <w:bottom w:val="single" w:color="000000" w:sz="4" w:space="0"/>
            </w:tcBorders>
            <w:vAlign w:val="center"/>
          </w:tcPr>
          <w:p>
            <w:pPr>
              <w:spacing w:line="360" w:lineRule="exact"/>
              <w:jc w:val="center"/>
              <w:rPr>
                <w:rStyle w:val="12"/>
                <w:color w:val="000000"/>
                <w:sz w:val="21"/>
                <w:szCs w:val="21"/>
              </w:rPr>
            </w:pPr>
            <w:r>
              <w:rPr>
                <w:rStyle w:val="12"/>
                <w:color w:val="000000"/>
                <w:sz w:val="24"/>
                <w:szCs w:val="24"/>
              </w:rPr>
              <w:t>□</w:t>
            </w:r>
            <w:r>
              <w:rPr>
                <w:rStyle w:val="12"/>
                <w:rFonts w:hint="eastAsia" w:cs="仿宋_GB2312"/>
                <w:color w:val="000000"/>
                <w:sz w:val="21"/>
                <w:szCs w:val="21"/>
              </w:rPr>
              <w:t>容缺</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1554" w:hRule="exact"/>
          <w:jc w:val="center"/>
        </w:trPr>
        <w:tc>
          <w:tcPr>
            <w:tcW w:w="779" w:type="dxa"/>
            <w:tcBorders>
              <w:top w:val="single" w:color="000000" w:sz="4" w:space="0"/>
              <w:bottom w:val="single" w:color="000000" w:sz="4" w:space="0"/>
              <w:right w:val="single" w:color="000000" w:sz="4" w:space="0"/>
            </w:tcBorders>
            <w:vAlign w:val="center"/>
          </w:tcPr>
          <w:p>
            <w:pPr>
              <w:spacing w:line="360" w:lineRule="exact"/>
              <w:jc w:val="center"/>
              <w:rPr>
                <w:rStyle w:val="12"/>
                <w:color w:val="000000"/>
                <w:sz w:val="24"/>
                <w:szCs w:val="24"/>
              </w:rPr>
            </w:pPr>
            <w:r>
              <w:rPr>
                <w:rStyle w:val="12"/>
                <w:color w:val="000000"/>
                <w:sz w:val="24"/>
                <w:szCs w:val="24"/>
              </w:rPr>
              <w:t>2</w:t>
            </w:r>
          </w:p>
        </w:tc>
        <w:tc>
          <w:tcPr>
            <w:tcW w:w="332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在城市、镇规划区的建筑工程，已经取得建设工程规划许可证</w:t>
            </w:r>
          </w:p>
        </w:tc>
        <w:tc>
          <w:tcPr>
            <w:tcW w:w="3402" w:type="dxa"/>
            <w:gridSpan w:val="6"/>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按照自然资源部门要求，已办理相关手续。</w:t>
            </w:r>
          </w:p>
        </w:tc>
        <w:tc>
          <w:tcPr>
            <w:tcW w:w="79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有</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无</w:t>
            </w:r>
          </w:p>
        </w:tc>
        <w:tc>
          <w:tcPr>
            <w:tcW w:w="1234" w:type="dxa"/>
            <w:tcBorders>
              <w:top w:val="single" w:color="000000" w:sz="4" w:space="0"/>
              <w:left w:val="single" w:color="000000" w:sz="4" w:space="0"/>
              <w:bottom w:val="single" w:color="000000" w:sz="4" w:space="0"/>
            </w:tcBorders>
            <w:vAlign w:val="center"/>
          </w:tcPr>
          <w:p>
            <w:pPr>
              <w:spacing w:line="360" w:lineRule="exact"/>
              <w:jc w:val="center"/>
              <w:rPr>
                <w:rStyle w:val="12"/>
                <w:color w:val="000000"/>
                <w:sz w:val="21"/>
                <w:szCs w:val="21"/>
              </w:rPr>
            </w:pPr>
            <w:r>
              <w:rPr>
                <w:rStyle w:val="12"/>
                <w:color w:val="000000"/>
                <w:sz w:val="24"/>
                <w:szCs w:val="24"/>
              </w:rPr>
              <w:t>□</w:t>
            </w:r>
            <w:r>
              <w:rPr>
                <w:rStyle w:val="12"/>
                <w:rFonts w:hint="eastAsia" w:cs="仿宋_GB2312"/>
                <w:color w:val="000000"/>
                <w:sz w:val="21"/>
                <w:szCs w:val="21"/>
              </w:rPr>
              <w:t>容缺</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3398" w:hRule="exact"/>
          <w:jc w:val="center"/>
        </w:trPr>
        <w:tc>
          <w:tcPr>
            <w:tcW w:w="779" w:type="dxa"/>
            <w:tcBorders>
              <w:top w:val="single" w:color="000000" w:sz="4" w:space="0"/>
              <w:bottom w:val="single" w:color="000000" w:sz="4" w:space="0"/>
              <w:right w:val="single" w:color="000000" w:sz="4" w:space="0"/>
            </w:tcBorders>
            <w:vAlign w:val="center"/>
          </w:tcPr>
          <w:p>
            <w:pPr>
              <w:spacing w:line="360" w:lineRule="exact"/>
              <w:jc w:val="center"/>
              <w:rPr>
                <w:rStyle w:val="12"/>
                <w:color w:val="000000"/>
                <w:sz w:val="24"/>
                <w:szCs w:val="24"/>
              </w:rPr>
            </w:pPr>
            <w:r>
              <w:rPr>
                <w:rStyle w:val="12"/>
                <w:color w:val="000000"/>
                <w:sz w:val="24"/>
                <w:szCs w:val="24"/>
              </w:rPr>
              <w:t>3</w:t>
            </w:r>
          </w:p>
        </w:tc>
        <w:tc>
          <w:tcPr>
            <w:tcW w:w="332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已经确定施工企业</w:t>
            </w:r>
          </w:p>
        </w:tc>
        <w:tc>
          <w:tcPr>
            <w:tcW w:w="3402" w:type="dxa"/>
            <w:gridSpan w:val="6"/>
            <w:tcBorders>
              <w:top w:val="single" w:color="000000" w:sz="4" w:space="0"/>
              <w:left w:val="single" w:color="000000" w:sz="4" w:space="0"/>
              <w:bottom w:val="single" w:color="000000" w:sz="4" w:space="0"/>
              <w:right w:val="single" w:color="000000" w:sz="4" w:space="0"/>
            </w:tcBorders>
            <w:vAlign w:val="center"/>
          </w:tcPr>
          <w:p>
            <w:pPr>
              <w:numPr>
                <w:ilvl w:val="0"/>
                <w:numId w:val="1"/>
              </w:numPr>
              <w:spacing w:line="320" w:lineRule="exact"/>
              <w:rPr>
                <w:rStyle w:val="12"/>
                <w:color w:val="000000"/>
                <w:sz w:val="24"/>
                <w:szCs w:val="24"/>
              </w:rPr>
            </w:pPr>
            <w:r>
              <w:rPr>
                <w:rStyle w:val="12"/>
                <w:rFonts w:hint="eastAsia" w:cs="仿宋_GB2312"/>
                <w:color w:val="000000"/>
                <w:sz w:val="24"/>
                <w:szCs w:val="24"/>
              </w:rPr>
              <w:t>依法必须招标的工程项目提交中标通知书和施工合同，直接发包的工程项目提交施工合同。</w:t>
            </w:r>
            <w:r>
              <w:rPr>
                <w:rStyle w:val="12"/>
                <w:color w:val="000000"/>
                <w:sz w:val="24"/>
                <w:szCs w:val="24"/>
              </w:rPr>
              <w:t>2</w:t>
            </w:r>
            <w:r>
              <w:rPr>
                <w:rStyle w:val="12"/>
                <w:rFonts w:hint="eastAsia" w:cs="仿宋_GB2312"/>
                <w:color w:val="000000"/>
                <w:sz w:val="24"/>
                <w:szCs w:val="24"/>
              </w:rPr>
              <w:t>、采用工程总承包的工程项目，由工程总承包企业自行施工的，提交工程总承包合同。</w:t>
            </w:r>
            <w:r>
              <w:rPr>
                <w:rStyle w:val="12"/>
                <w:color w:val="000000"/>
                <w:sz w:val="24"/>
                <w:szCs w:val="24"/>
              </w:rPr>
              <w:t>3</w:t>
            </w:r>
            <w:r>
              <w:rPr>
                <w:rStyle w:val="12"/>
                <w:rFonts w:hint="eastAsia" w:cs="仿宋_GB2312"/>
                <w:color w:val="000000"/>
                <w:sz w:val="24"/>
                <w:szCs w:val="24"/>
              </w:rPr>
              <w:t>、办理桩基施工许可，提交施工总承包合同和桩基施工分包合同（如有）。</w:t>
            </w:r>
          </w:p>
        </w:tc>
        <w:tc>
          <w:tcPr>
            <w:tcW w:w="79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有</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无</w:t>
            </w:r>
          </w:p>
        </w:tc>
        <w:tc>
          <w:tcPr>
            <w:tcW w:w="1234" w:type="dxa"/>
            <w:tcBorders>
              <w:top w:val="single" w:color="000000" w:sz="4" w:space="0"/>
              <w:left w:val="single" w:color="000000" w:sz="4" w:space="0"/>
              <w:bottom w:val="single" w:color="000000" w:sz="4" w:space="0"/>
            </w:tcBorders>
            <w:vAlign w:val="center"/>
          </w:tcPr>
          <w:p>
            <w:pPr>
              <w:spacing w:line="360" w:lineRule="exact"/>
              <w:jc w:val="center"/>
              <w:rPr>
                <w:rStyle w:val="12"/>
                <w:color w:val="000000"/>
                <w:sz w:val="21"/>
                <w:szCs w:val="21"/>
              </w:rPr>
            </w:pPr>
            <w:r>
              <w:rPr>
                <w:rStyle w:val="12"/>
                <w:color w:val="000000"/>
                <w:sz w:val="24"/>
                <w:szCs w:val="24"/>
              </w:rPr>
              <w:t>□</w:t>
            </w:r>
            <w:r>
              <w:rPr>
                <w:rStyle w:val="12"/>
                <w:rFonts w:hint="eastAsia" w:cs="仿宋_GB2312"/>
                <w:color w:val="000000"/>
                <w:sz w:val="21"/>
                <w:szCs w:val="21"/>
              </w:rPr>
              <w:t>容缺</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cantSplit/>
          <w:trHeight w:val="1555" w:hRule="atLeast"/>
          <w:jc w:val="center"/>
        </w:trPr>
        <w:tc>
          <w:tcPr>
            <w:tcW w:w="779" w:type="dxa"/>
            <w:tcBorders>
              <w:top w:val="single" w:color="000000" w:sz="4" w:space="0"/>
              <w:right w:val="single" w:color="000000" w:sz="4" w:space="0"/>
            </w:tcBorders>
            <w:vAlign w:val="center"/>
          </w:tcPr>
          <w:p>
            <w:pPr>
              <w:spacing w:line="360" w:lineRule="exact"/>
              <w:jc w:val="center"/>
              <w:rPr>
                <w:rStyle w:val="12"/>
                <w:color w:val="000000"/>
                <w:sz w:val="24"/>
                <w:szCs w:val="24"/>
              </w:rPr>
            </w:pPr>
            <w:r>
              <w:rPr>
                <w:rStyle w:val="12"/>
                <w:color w:val="000000"/>
                <w:sz w:val="24"/>
                <w:szCs w:val="24"/>
              </w:rPr>
              <w:t>4</w:t>
            </w:r>
          </w:p>
        </w:tc>
        <w:tc>
          <w:tcPr>
            <w:tcW w:w="3320" w:type="dxa"/>
            <w:gridSpan w:val="4"/>
            <w:tcBorders>
              <w:top w:val="single" w:color="000000" w:sz="4" w:space="0"/>
              <w:left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有满足施工需要的技术资料，施工图设计文件已按规定审查合格</w:t>
            </w:r>
          </w:p>
        </w:tc>
        <w:tc>
          <w:tcPr>
            <w:tcW w:w="3402" w:type="dxa"/>
            <w:gridSpan w:val="6"/>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施工图审查合格书</w:t>
            </w:r>
          </w:p>
        </w:tc>
        <w:tc>
          <w:tcPr>
            <w:tcW w:w="79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有</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无</w:t>
            </w:r>
          </w:p>
        </w:tc>
        <w:tc>
          <w:tcPr>
            <w:tcW w:w="1234" w:type="dxa"/>
            <w:tcBorders>
              <w:top w:val="single" w:color="000000" w:sz="4" w:space="0"/>
              <w:left w:val="single" w:color="000000" w:sz="4" w:space="0"/>
              <w:bottom w:val="single" w:color="000000" w:sz="4" w:space="0"/>
            </w:tcBorders>
            <w:vAlign w:val="center"/>
          </w:tcPr>
          <w:p>
            <w:pPr>
              <w:spacing w:line="360" w:lineRule="exact"/>
              <w:jc w:val="center"/>
              <w:rPr>
                <w:rStyle w:val="12"/>
                <w:color w:val="000000"/>
                <w:sz w:val="21"/>
                <w:szCs w:val="21"/>
              </w:rPr>
            </w:pPr>
            <w:r>
              <w:rPr>
                <w:rStyle w:val="12"/>
                <w:color w:val="000000"/>
                <w:sz w:val="24"/>
                <w:szCs w:val="24"/>
              </w:rPr>
              <w:t>□</w:t>
            </w:r>
            <w:r>
              <w:rPr>
                <w:rStyle w:val="12"/>
                <w:rFonts w:hint="eastAsia" w:cs="仿宋_GB2312"/>
                <w:color w:val="000000"/>
                <w:sz w:val="21"/>
                <w:szCs w:val="21"/>
              </w:rPr>
              <w:t>容缺</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723" w:hRule="exact"/>
          <w:jc w:val="center"/>
        </w:trPr>
        <w:tc>
          <w:tcPr>
            <w:tcW w:w="779" w:type="dxa"/>
            <w:vMerge w:val="restart"/>
            <w:tcBorders>
              <w:top w:val="single" w:color="000000" w:sz="4" w:space="0"/>
              <w:right w:val="single" w:color="000000" w:sz="4" w:space="0"/>
            </w:tcBorders>
            <w:vAlign w:val="center"/>
          </w:tcPr>
          <w:p>
            <w:pPr>
              <w:spacing w:line="360" w:lineRule="exact"/>
              <w:jc w:val="center"/>
              <w:rPr>
                <w:rStyle w:val="12"/>
                <w:color w:val="000000"/>
                <w:sz w:val="24"/>
                <w:szCs w:val="24"/>
              </w:rPr>
            </w:pPr>
            <w:r>
              <w:rPr>
                <w:rStyle w:val="12"/>
                <w:color w:val="000000"/>
                <w:sz w:val="24"/>
                <w:szCs w:val="24"/>
              </w:rPr>
              <w:t>5</w:t>
            </w:r>
          </w:p>
        </w:tc>
        <w:tc>
          <w:tcPr>
            <w:tcW w:w="3320" w:type="dxa"/>
            <w:gridSpan w:val="4"/>
            <w:vMerge w:val="restart"/>
            <w:tcBorders>
              <w:top w:val="single" w:color="000000" w:sz="4" w:space="0"/>
              <w:left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办理工程质量安全监督手续并有保证工程质量和安全的具体措施</w:t>
            </w:r>
          </w:p>
        </w:tc>
        <w:tc>
          <w:tcPr>
            <w:tcW w:w="3402" w:type="dxa"/>
            <w:gridSpan w:val="6"/>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建筑施工企业安全生产许可证</w:t>
            </w:r>
          </w:p>
        </w:tc>
        <w:tc>
          <w:tcPr>
            <w:tcW w:w="79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有</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无</w:t>
            </w:r>
          </w:p>
        </w:tc>
        <w:tc>
          <w:tcPr>
            <w:tcW w:w="1234" w:type="dxa"/>
            <w:tcBorders>
              <w:top w:val="single" w:color="000000" w:sz="4" w:space="0"/>
              <w:left w:val="single" w:color="000000" w:sz="4" w:space="0"/>
              <w:bottom w:val="single" w:color="000000" w:sz="4" w:space="0"/>
            </w:tcBorders>
            <w:vAlign w:val="center"/>
          </w:tcPr>
          <w:p>
            <w:pPr>
              <w:spacing w:line="360" w:lineRule="exact"/>
              <w:jc w:val="center"/>
              <w:rPr>
                <w:rStyle w:val="12"/>
                <w:color w:val="000000"/>
                <w:sz w:val="21"/>
                <w:szCs w:val="21"/>
              </w:rPr>
            </w:pPr>
            <w:r>
              <w:rPr>
                <w:rStyle w:val="12"/>
                <w:color w:val="000000"/>
                <w:sz w:val="24"/>
                <w:szCs w:val="24"/>
              </w:rPr>
              <w:t>□</w:t>
            </w:r>
            <w:r>
              <w:rPr>
                <w:rStyle w:val="12"/>
                <w:rFonts w:hint="eastAsia" w:cs="仿宋_GB2312"/>
                <w:color w:val="000000"/>
                <w:sz w:val="21"/>
                <w:szCs w:val="21"/>
              </w:rPr>
              <w:t>容缺</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847" w:hRule="exact"/>
          <w:jc w:val="center"/>
        </w:trPr>
        <w:tc>
          <w:tcPr>
            <w:tcW w:w="779" w:type="dxa"/>
            <w:vMerge w:val="continue"/>
            <w:tcBorders>
              <w:right w:val="single" w:color="000000" w:sz="4" w:space="0"/>
            </w:tcBorders>
            <w:vAlign w:val="center"/>
          </w:tcPr>
          <w:p>
            <w:pPr>
              <w:spacing w:line="360" w:lineRule="exact"/>
              <w:jc w:val="center"/>
              <w:rPr>
                <w:rStyle w:val="12"/>
                <w:color w:val="000000"/>
                <w:sz w:val="24"/>
                <w:szCs w:val="24"/>
              </w:rPr>
            </w:pPr>
          </w:p>
        </w:tc>
        <w:tc>
          <w:tcPr>
            <w:tcW w:w="3320" w:type="dxa"/>
            <w:gridSpan w:val="4"/>
            <w:vMerge w:val="continue"/>
            <w:tcBorders>
              <w:left w:val="single" w:color="000000" w:sz="4" w:space="0"/>
              <w:right w:val="single" w:color="000000" w:sz="4" w:space="0"/>
            </w:tcBorders>
            <w:vAlign w:val="center"/>
          </w:tcPr>
          <w:p>
            <w:pPr>
              <w:spacing w:line="360" w:lineRule="exact"/>
              <w:rPr>
                <w:rStyle w:val="12"/>
                <w:color w:val="000000"/>
                <w:sz w:val="24"/>
                <w:szCs w:val="24"/>
              </w:rPr>
            </w:pPr>
          </w:p>
        </w:tc>
        <w:tc>
          <w:tcPr>
            <w:tcW w:w="3402" w:type="dxa"/>
            <w:gridSpan w:val="6"/>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质量安全技术措施审核表</w:t>
            </w:r>
          </w:p>
        </w:tc>
        <w:tc>
          <w:tcPr>
            <w:tcW w:w="79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有</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无</w:t>
            </w:r>
          </w:p>
        </w:tc>
        <w:tc>
          <w:tcPr>
            <w:tcW w:w="1234" w:type="dxa"/>
            <w:tcBorders>
              <w:top w:val="single" w:color="000000" w:sz="4" w:space="0"/>
              <w:left w:val="single" w:color="000000" w:sz="4" w:space="0"/>
              <w:bottom w:val="single" w:color="000000" w:sz="4" w:space="0"/>
            </w:tcBorders>
            <w:vAlign w:val="center"/>
          </w:tcPr>
          <w:p>
            <w:pPr>
              <w:spacing w:line="360" w:lineRule="exact"/>
              <w:jc w:val="center"/>
              <w:rPr>
                <w:rStyle w:val="12"/>
                <w:color w:val="000000"/>
                <w:sz w:val="21"/>
                <w:szCs w:val="21"/>
              </w:rPr>
            </w:pPr>
            <w:r>
              <w:rPr>
                <w:rStyle w:val="12"/>
                <w:color w:val="000000"/>
                <w:sz w:val="24"/>
                <w:szCs w:val="24"/>
              </w:rPr>
              <w:t>□</w:t>
            </w:r>
            <w:r>
              <w:rPr>
                <w:rStyle w:val="12"/>
                <w:rFonts w:hint="eastAsia" w:cs="仿宋_GB2312"/>
                <w:color w:val="000000"/>
                <w:sz w:val="21"/>
                <w:szCs w:val="21"/>
              </w:rPr>
              <w:t>容缺</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957" w:hRule="atLeast"/>
          <w:jc w:val="center"/>
        </w:trPr>
        <w:tc>
          <w:tcPr>
            <w:tcW w:w="779" w:type="dxa"/>
            <w:vMerge w:val="continue"/>
            <w:tcBorders>
              <w:right w:val="single" w:color="000000" w:sz="4" w:space="0"/>
            </w:tcBorders>
            <w:vAlign w:val="center"/>
          </w:tcPr>
          <w:p>
            <w:pPr>
              <w:spacing w:line="360" w:lineRule="exact"/>
              <w:jc w:val="center"/>
              <w:rPr>
                <w:rStyle w:val="12"/>
                <w:color w:val="000000"/>
                <w:sz w:val="24"/>
                <w:szCs w:val="24"/>
              </w:rPr>
            </w:pPr>
          </w:p>
        </w:tc>
        <w:tc>
          <w:tcPr>
            <w:tcW w:w="3320" w:type="dxa"/>
            <w:gridSpan w:val="4"/>
            <w:vMerge w:val="continue"/>
            <w:tcBorders>
              <w:left w:val="single" w:color="000000" w:sz="4" w:space="0"/>
              <w:right w:val="single" w:color="000000" w:sz="4" w:space="0"/>
            </w:tcBorders>
            <w:vAlign w:val="center"/>
          </w:tcPr>
          <w:p>
            <w:pPr>
              <w:spacing w:line="360" w:lineRule="exact"/>
              <w:rPr>
                <w:rStyle w:val="12"/>
                <w:color w:val="000000"/>
                <w:sz w:val="24"/>
                <w:szCs w:val="24"/>
              </w:rPr>
            </w:pPr>
          </w:p>
        </w:tc>
        <w:tc>
          <w:tcPr>
            <w:tcW w:w="3402" w:type="dxa"/>
            <w:gridSpan w:val="6"/>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五方责任主体项目负责人工程质量终身责任承诺书</w:t>
            </w:r>
          </w:p>
        </w:tc>
        <w:tc>
          <w:tcPr>
            <w:tcW w:w="79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有</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无</w:t>
            </w:r>
          </w:p>
        </w:tc>
        <w:tc>
          <w:tcPr>
            <w:tcW w:w="1234" w:type="dxa"/>
            <w:tcBorders>
              <w:top w:val="single" w:color="000000" w:sz="4" w:space="0"/>
              <w:left w:val="single" w:color="000000" w:sz="4" w:space="0"/>
              <w:bottom w:val="single" w:color="000000" w:sz="4" w:space="0"/>
            </w:tcBorders>
            <w:vAlign w:val="center"/>
          </w:tcPr>
          <w:p>
            <w:pPr>
              <w:spacing w:line="360" w:lineRule="exact"/>
              <w:jc w:val="center"/>
              <w:rPr>
                <w:rStyle w:val="12"/>
                <w:color w:val="000000"/>
                <w:sz w:val="21"/>
                <w:szCs w:val="21"/>
              </w:rPr>
            </w:pPr>
            <w:r>
              <w:rPr>
                <w:rStyle w:val="12"/>
                <w:color w:val="000000"/>
                <w:sz w:val="24"/>
                <w:szCs w:val="24"/>
              </w:rPr>
              <w:t>□</w:t>
            </w:r>
            <w:r>
              <w:rPr>
                <w:rStyle w:val="12"/>
                <w:rFonts w:hint="eastAsia" w:cs="仿宋_GB2312"/>
                <w:color w:val="000000"/>
                <w:sz w:val="21"/>
                <w:szCs w:val="21"/>
              </w:rPr>
              <w:t>容缺</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886" w:hRule="exact"/>
          <w:jc w:val="center"/>
        </w:trPr>
        <w:tc>
          <w:tcPr>
            <w:tcW w:w="779" w:type="dxa"/>
            <w:vMerge w:val="continue"/>
            <w:tcBorders>
              <w:right w:val="single" w:color="000000" w:sz="4" w:space="0"/>
            </w:tcBorders>
            <w:vAlign w:val="center"/>
          </w:tcPr>
          <w:p>
            <w:pPr>
              <w:spacing w:line="360" w:lineRule="exact"/>
              <w:jc w:val="center"/>
              <w:rPr>
                <w:rStyle w:val="12"/>
                <w:color w:val="000000"/>
                <w:sz w:val="24"/>
                <w:szCs w:val="24"/>
              </w:rPr>
            </w:pPr>
          </w:p>
        </w:tc>
        <w:tc>
          <w:tcPr>
            <w:tcW w:w="3320" w:type="dxa"/>
            <w:gridSpan w:val="4"/>
            <w:vMerge w:val="continue"/>
            <w:tcBorders>
              <w:left w:val="single" w:color="000000" w:sz="4" w:space="0"/>
              <w:right w:val="single" w:color="000000" w:sz="4" w:space="0"/>
            </w:tcBorders>
            <w:vAlign w:val="center"/>
          </w:tcPr>
          <w:p>
            <w:pPr>
              <w:spacing w:line="360" w:lineRule="exact"/>
              <w:rPr>
                <w:rStyle w:val="12"/>
                <w:color w:val="000000"/>
                <w:sz w:val="24"/>
                <w:szCs w:val="24"/>
              </w:rPr>
            </w:pPr>
          </w:p>
        </w:tc>
        <w:tc>
          <w:tcPr>
            <w:tcW w:w="3402" w:type="dxa"/>
            <w:gridSpan w:val="6"/>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五方主体法定代表人授权书</w:t>
            </w:r>
          </w:p>
        </w:tc>
        <w:tc>
          <w:tcPr>
            <w:tcW w:w="79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有</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无</w:t>
            </w:r>
          </w:p>
        </w:tc>
        <w:tc>
          <w:tcPr>
            <w:tcW w:w="1234" w:type="dxa"/>
            <w:tcBorders>
              <w:top w:val="single" w:color="000000" w:sz="4" w:space="0"/>
              <w:left w:val="single" w:color="000000" w:sz="4" w:space="0"/>
              <w:bottom w:val="single" w:color="000000" w:sz="4" w:space="0"/>
            </w:tcBorders>
            <w:vAlign w:val="center"/>
          </w:tcPr>
          <w:p>
            <w:pPr>
              <w:spacing w:line="360" w:lineRule="exact"/>
              <w:jc w:val="center"/>
              <w:rPr>
                <w:rStyle w:val="12"/>
                <w:color w:val="000000"/>
                <w:sz w:val="21"/>
                <w:szCs w:val="21"/>
              </w:rPr>
            </w:pPr>
            <w:r>
              <w:rPr>
                <w:rStyle w:val="12"/>
                <w:color w:val="000000"/>
                <w:sz w:val="24"/>
                <w:szCs w:val="24"/>
              </w:rPr>
              <w:t>□</w:t>
            </w:r>
            <w:r>
              <w:rPr>
                <w:rStyle w:val="12"/>
                <w:rFonts w:hint="eastAsia" w:cs="仿宋_GB2312"/>
                <w:color w:val="000000"/>
                <w:sz w:val="21"/>
                <w:szCs w:val="21"/>
              </w:rPr>
              <w:t>容缺</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1537" w:hRule="atLeast"/>
          <w:jc w:val="center"/>
        </w:trPr>
        <w:tc>
          <w:tcPr>
            <w:tcW w:w="779" w:type="dxa"/>
            <w:tcBorders>
              <w:top w:val="single" w:color="000000" w:sz="4" w:space="0"/>
              <w:right w:val="single" w:color="000000" w:sz="4" w:space="0"/>
            </w:tcBorders>
            <w:vAlign w:val="center"/>
          </w:tcPr>
          <w:p>
            <w:pPr>
              <w:spacing w:line="360" w:lineRule="exact"/>
              <w:jc w:val="center"/>
              <w:rPr>
                <w:rStyle w:val="12"/>
                <w:color w:val="000000"/>
                <w:sz w:val="24"/>
                <w:szCs w:val="24"/>
              </w:rPr>
            </w:pPr>
            <w:r>
              <w:rPr>
                <w:rStyle w:val="12"/>
                <w:color w:val="000000"/>
                <w:sz w:val="24"/>
                <w:szCs w:val="24"/>
              </w:rPr>
              <w:t>6</w:t>
            </w:r>
          </w:p>
        </w:tc>
        <w:tc>
          <w:tcPr>
            <w:tcW w:w="3320" w:type="dxa"/>
            <w:gridSpan w:val="4"/>
            <w:tcBorders>
              <w:top w:val="single" w:color="000000" w:sz="4" w:space="0"/>
              <w:left w:val="single" w:color="000000" w:sz="4" w:space="0"/>
              <w:right w:val="single" w:color="000000" w:sz="4" w:space="0"/>
            </w:tcBorders>
            <w:vAlign w:val="center"/>
          </w:tcPr>
          <w:p>
            <w:pPr>
              <w:spacing w:line="360" w:lineRule="exact"/>
              <w:rPr>
                <w:rStyle w:val="12"/>
                <w:color w:val="000000"/>
                <w:sz w:val="24"/>
                <w:szCs w:val="24"/>
              </w:rPr>
            </w:pPr>
            <w:r>
              <w:rPr>
                <w:rStyle w:val="12"/>
                <w:rFonts w:hint="eastAsia" w:cs="仿宋_GB2312"/>
                <w:color w:val="000000"/>
                <w:sz w:val="24"/>
                <w:szCs w:val="24"/>
              </w:rPr>
              <w:t>建设资金已经落实</w:t>
            </w:r>
          </w:p>
        </w:tc>
        <w:tc>
          <w:tcPr>
            <w:tcW w:w="3402" w:type="dxa"/>
            <w:gridSpan w:val="6"/>
            <w:tcBorders>
              <w:top w:val="single" w:color="000000" w:sz="4" w:space="0"/>
              <w:left w:val="single" w:color="000000" w:sz="4" w:space="0"/>
              <w:bottom w:val="single" w:color="000000" w:sz="4" w:space="0"/>
              <w:right w:val="single" w:color="000000" w:sz="4" w:space="0"/>
            </w:tcBorders>
            <w:vAlign w:val="center"/>
          </w:tcPr>
          <w:p>
            <w:pPr>
              <w:spacing w:line="320" w:lineRule="exact"/>
              <w:rPr>
                <w:rStyle w:val="12"/>
                <w:color w:val="000000"/>
                <w:sz w:val="24"/>
                <w:szCs w:val="24"/>
              </w:rPr>
            </w:pPr>
            <w:r>
              <w:rPr>
                <w:rStyle w:val="12"/>
                <w:rFonts w:hint="eastAsia" w:cs="仿宋_GB2312"/>
                <w:color w:val="000000"/>
                <w:sz w:val="24"/>
                <w:szCs w:val="24"/>
              </w:rPr>
              <w:t>建设单位应当提供建设资金已经落实承诺书</w:t>
            </w:r>
          </w:p>
        </w:tc>
        <w:tc>
          <w:tcPr>
            <w:tcW w:w="790"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有</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rPr>
                <w:rStyle w:val="12"/>
                <w:color w:val="000000"/>
                <w:sz w:val="21"/>
                <w:szCs w:val="21"/>
              </w:rPr>
            </w:pPr>
            <w:r>
              <w:rPr>
                <w:rStyle w:val="12"/>
                <w:color w:val="000000"/>
                <w:sz w:val="24"/>
                <w:szCs w:val="24"/>
              </w:rPr>
              <w:t>□</w:t>
            </w:r>
            <w:r>
              <w:rPr>
                <w:rStyle w:val="12"/>
                <w:rFonts w:hint="eastAsia" w:cs="仿宋_GB2312"/>
                <w:color w:val="000000"/>
                <w:sz w:val="21"/>
                <w:szCs w:val="21"/>
              </w:rPr>
              <w:t>无</w:t>
            </w:r>
          </w:p>
        </w:tc>
        <w:tc>
          <w:tcPr>
            <w:tcW w:w="1234" w:type="dxa"/>
            <w:tcBorders>
              <w:top w:val="single" w:color="000000" w:sz="4" w:space="0"/>
              <w:left w:val="single" w:color="000000" w:sz="4" w:space="0"/>
              <w:bottom w:val="single" w:color="000000" w:sz="4" w:space="0"/>
            </w:tcBorders>
            <w:vAlign w:val="center"/>
          </w:tcPr>
          <w:p>
            <w:pPr>
              <w:spacing w:line="360" w:lineRule="exact"/>
              <w:jc w:val="center"/>
              <w:rPr>
                <w:rStyle w:val="12"/>
                <w:color w:val="000000"/>
                <w:sz w:val="21"/>
                <w:szCs w:val="21"/>
              </w:rPr>
            </w:pPr>
            <w:r>
              <w:rPr>
                <w:rStyle w:val="12"/>
                <w:color w:val="000000"/>
                <w:sz w:val="24"/>
                <w:szCs w:val="24"/>
              </w:rPr>
              <w:t>□</w:t>
            </w:r>
            <w:r>
              <w:rPr>
                <w:rStyle w:val="12"/>
                <w:rFonts w:hint="eastAsia" w:cs="仿宋_GB2312"/>
                <w:color w:val="000000"/>
                <w:sz w:val="21"/>
                <w:szCs w:val="21"/>
              </w:rPr>
              <w:t>容缺</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4081" w:hRule="atLeast"/>
          <w:jc w:val="center"/>
        </w:trPr>
        <w:tc>
          <w:tcPr>
            <w:tcW w:w="779" w:type="dxa"/>
            <w:tcBorders>
              <w:top w:val="single" w:color="000000" w:sz="4" w:space="0"/>
              <w:bottom w:val="single" w:color="000000" w:sz="4" w:space="0"/>
              <w:right w:val="single" w:color="000000" w:sz="4" w:space="0"/>
            </w:tcBorders>
            <w:vAlign w:val="center"/>
          </w:tcPr>
          <w:p>
            <w:pPr>
              <w:spacing w:line="300" w:lineRule="exact"/>
              <w:jc w:val="center"/>
              <w:rPr>
                <w:rStyle w:val="12"/>
                <w:color w:val="000000"/>
                <w:sz w:val="24"/>
                <w:szCs w:val="24"/>
              </w:rPr>
            </w:pPr>
            <w:r>
              <w:rPr>
                <w:rStyle w:val="12"/>
                <w:rFonts w:hint="eastAsia" w:cs="仿宋_GB2312"/>
                <w:color w:val="000000"/>
                <w:sz w:val="24"/>
                <w:szCs w:val="24"/>
              </w:rPr>
              <w:t>建设单位意见</w:t>
            </w:r>
          </w:p>
        </w:tc>
        <w:tc>
          <w:tcPr>
            <w:tcW w:w="9596" w:type="dxa"/>
            <w:gridSpan w:val="16"/>
            <w:tcBorders>
              <w:top w:val="single" w:color="000000" w:sz="4" w:space="0"/>
              <w:left w:val="single" w:color="000000" w:sz="4" w:space="0"/>
              <w:bottom w:val="single" w:color="000000" w:sz="4" w:space="0"/>
            </w:tcBorders>
            <w:vAlign w:val="center"/>
          </w:tcPr>
          <w:p>
            <w:pPr>
              <w:spacing w:line="360" w:lineRule="exact"/>
              <w:ind w:firstLine="480" w:firstLineChars="200"/>
              <w:rPr>
                <w:rStyle w:val="12"/>
                <w:color w:val="000000"/>
                <w:sz w:val="24"/>
                <w:szCs w:val="24"/>
              </w:rPr>
            </w:pPr>
            <w:r>
              <w:rPr>
                <w:rStyle w:val="12"/>
                <w:rFonts w:hint="eastAsia" w:cs="仿宋_GB2312"/>
                <w:color w:val="000000"/>
                <w:sz w:val="24"/>
                <w:szCs w:val="24"/>
              </w:rPr>
              <w:t>上述表内容已审核，证明文件真实有效、齐备，具备质量安全监督手续和施工许可办理条件，现申请办理质量安全监督手续和施工许可证。</w:t>
            </w:r>
          </w:p>
          <w:p>
            <w:pPr>
              <w:spacing w:line="360" w:lineRule="exact"/>
              <w:rPr>
                <w:rStyle w:val="12"/>
                <w:color w:val="000000"/>
                <w:sz w:val="24"/>
                <w:szCs w:val="24"/>
              </w:rPr>
            </w:pPr>
          </w:p>
          <w:p>
            <w:pPr>
              <w:spacing w:line="360" w:lineRule="exact"/>
              <w:rPr>
                <w:rStyle w:val="12"/>
                <w:color w:val="000000"/>
                <w:sz w:val="24"/>
                <w:szCs w:val="24"/>
              </w:rPr>
            </w:pPr>
          </w:p>
          <w:p>
            <w:pPr>
              <w:spacing w:line="360" w:lineRule="exact"/>
              <w:rPr>
                <w:rStyle w:val="12"/>
                <w:color w:val="000000"/>
                <w:sz w:val="24"/>
                <w:szCs w:val="24"/>
              </w:rPr>
            </w:pPr>
          </w:p>
          <w:p>
            <w:pPr>
              <w:spacing w:line="360" w:lineRule="exact"/>
              <w:rPr>
                <w:rStyle w:val="12"/>
                <w:color w:val="000000"/>
                <w:sz w:val="24"/>
                <w:szCs w:val="24"/>
              </w:rPr>
            </w:pPr>
          </w:p>
          <w:p>
            <w:pPr>
              <w:spacing w:line="360" w:lineRule="exact"/>
              <w:rPr>
                <w:rStyle w:val="12"/>
                <w:color w:val="000000"/>
                <w:sz w:val="24"/>
                <w:szCs w:val="24"/>
              </w:rPr>
            </w:pPr>
          </w:p>
          <w:p>
            <w:pPr>
              <w:spacing w:line="360" w:lineRule="exact"/>
              <w:rPr>
                <w:rStyle w:val="12"/>
                <w:color w:val="000000"/>
                <w:sz w:val="24"/>
                <w:szCs w:val="24"/>
              </w:rPr>
            </w:pPr>
          </w:p>
          <w:p>
            <w:pPr>
              <w:spacing w:line="360" w:lineRule="exact"/>
              <w:rPr>
                <w:rStyle w:val="12"/>
                <w:color w:val="000000"/>
                <w:sz w:val="24"/>
                <w:szCs w:val="24"/>
              </w:rPr>
            </w:pPr>
            <w:r>
              <w:rPr>
                <w:rStyle w:val="12"/>
                <w:rFonts w:hint="eastAsia" w:cs="仿宋_GB2312"/>
                <w:color w:val="000000"/>
                <w:sz w:val="24"/>
                <w:szCs w:val="24"/>
              </w:rPr>
              <w:t>法定代表人：</w:t>
            </w:r>
            <w:r>
              <w:rPr>
                <w:rStyle w:val="12"/>
                <w:color w:val="000000"/>
                <w:sz w:val="24"/>
                <w:szCs w:val="24"/>
              </w:rPr>
              <w:t xml:space="preserve">                                  </w:t>
            </w:r>
            <w:r>
              <w:rPr>
                <w:rStyle w:val="12"/>
                <w:rFonts w:hint="eastAsia" w:cs="仿宋_GB2312"/>
                <w:color w:val="000000"/>
                <w:sz w:val="24"/>
                <w:szCs w:val="24"/>
              </w:rPr>
              <w:t>单</w:t>
            </w:r>
            <w:r>
              <w:rPr>
                <w:rStyle w:val="12"/>
                <w:color w:val="000000"/>
                <w:sz w:val="24"/>
                <w:szCs w:val="24"/>
              </w:rPr>
              <w:t xml:space="preserve">  </w:t>
            </w:r>
            <w:r>
              <w:rPr>
                <w:rStyle w:val="12"/>
                <w:rFonts w:hint="eastAsia" w:cs="仿宋_GB2312"/>
                <w:color w:val="000000"/>
                <w:sz w:val="24"/>
                <w:szCs w:val="24"/>
              </w:rPr>
              <w:t>位（盖章）</w:t>
            </w:r>
          </w:p>
          <w:p>
            <w:pPr>
              <w:spacing w:line="360" w:lineRule="exact"/>
              <w:ind w:firstLine="480" w:firstLineChars="200"/>
              <w:rPr>
                <w:rStyle w:val="12"/>
                <w:color w:val="000000"/>
                <w:sz w:val="24"/>
                <w:szCs w:val="24"/>
              </w:rPr>
            </w:pPr>
            <w:r>
              <w:rPr>
                <w:rStyle w:val="12"/>
                <w:color w:val="000000"/>
                <w:sz w:val="24"/>
                <w:szCs w:val="24"/>
              </w:rPr>
              <w:t xml:space="preserve">                                               </w:t>
            </w:r>
            <w:r>
              <w:rPr>
                <w:rStyle w:val="12"/>
                <w:rFonts w:hint="eastAsia" w:cs="仿宋_GB2312"/>
                <w:color w:val="000000"/>
                <w:sz w:val="24"/>
                <w:szCs w:val="24"/>
              </w:rPr>
              <w:t>年</w:t>
            </w:r>
            <w:r>
              <w:rPr>
                <w:rStyle w:val="12"/>
                <w:color w:val="000000"/>
                <w:sz w:val="24"/>
                <w:szCs w:val="24"/>
              </w:rPr>
              <w:t xml:space="preserve">     </w:t>
            </w:r>
            <w:r>
              <w:rPr>
                <w:rStyle w:val="12"/>
                <w:rFonts w:hint="eastAsia" w:cs="仿宋_GB2312"/>
                <w:color w:val="000000"/>
                <w:sz w:val="24"/>
                <w:szCs w:val="24"/>
              </w:rPr>
              <w:t>月</w:t>
            </w:r>
            <w:r>
              <w:rPr>
                <w:rStyle w:val="12"/>
                <w:color w:val="000000"/>
                <w:sz w:val="24"/>
                <w:szCs w:val="24"/>
              </w:rPr>
              <w:t xml:space="preserve">     </w:t>
            </w:r>
            <w:r>
              <w:rPr>
                <w:rStyle w:val="12"/>
                <w:rFonts w:hint="eastAsia" w:cs="仿宋_GB2312"/>
                <w:color w:val="000000"/>
                <w:sz w:val="24"/>
                <w:szCs w:val="24"/>
              </w:rPr>
              <w:t>日</w:t>
            </w:r>
          </w:p>
        </w:tc>
      </w:tr>
      <w:tr>
        <w:tblPrEx>
          <w:tblBorders>
            <w:top w:val="single" w:color="000000" w:sz="4" w:space="0"/>
            <w:left w:val="single" w:color="000000" w:sz="4" w:space="0"/>
            <w:bottom w:val="single" w:color="000000" w:sz="4" w:space="0"/>
            <w:right w:val="single" w:color="000000" w:sz="4" w:space="0"/>
            <w:insideH w:val="outset" w:color="000000" w:sz="6" w:space="0"/>
            <w:insideV w:val="outset" w:color="000000" w:sz="6" w:space="0"/>
          </w:tblBorders>
          <w:tblLayout w:type="fixed"/>
          <w:tblCellMar>
            <w:top w:w="0" w:type="dxa"/>
            <w:left w:w="0" w:type="dxa"/>
            <w:bottom w:w="0" w:type="dxa"/>
            <w:right w:w="0" w:type="dxa"/>
          </w:tblCellMar>
        </w:tblPrEx>
        <w:trPr>
          <w:trHeight w:val="3442" w:hRule="atLeast"/>
          <w:jc w:val="center"/>
        </w:trPr>
        <w:tc>
          <w:tcPr>
            <w:tcW w:w="779" w:type="dxa"/>
            <w:tcBorders>
              <w:top w:val="single" w:color="000000" w:sz="4" w:space="0"/>
              <w:bottom w:val="single" w:color="000000" w:sz="4" w:space="0"/>
              <w:right w:val="single" w:color="000000" w:sz="4" w:space="0"/>
            </w:tcBorders>
            <w:vAlign w:val="center"/>
          </w:tcPr>
          <w:p>
            <w:pPr>
              <w:spacing w:line="300" w:lineRule="exact"/>
              <w:jc w:val="center"/>
              <w:rPr>
                <w:rStyle w:val="12"/>
                <w:color w:val="000000"/>
                <w:sz w:val="24"/>
                <w:szCs w:val="24"/>
              </w:rPr>
            </w:pPr>
            <w:r>
              <w:rPr>
                <w:rStyle w:val="12"/>
                <w:rFonts w:hint="eastAsia" w:cs="仿宋_GB2312"/>
                <w:color w:val="000000"/>
                <w:sz w:val="24"/>
                <w:szCs w:val="24"/>
              </w:rPr>
              <w:t>发证机关意见</w:t>
            </w:r>
          </w:p>
        </w:tc>
        <w:tc>
          <w:tcPr>
            <w:tcW w:w="9596" w:type="dxa"/>
            <w:gridSpan w:val="16"/>
            <w:tcBorders>
              <w:top w:val="single" w:color="000000" w:sz="4" w:space="0"/>
              <w:left w:val="single" w:color="000000" w:sz="4" w:space="0"/>
              <w:bottom w:val="single" w:color="000000" w:sz="4" w:space="0"/>
            </w:tcBorders>
            <w:vAlign w:val="center"/>
          </w:tcPr>
          <w:p>
            <w:pPr>
              <w:spacing w:line="360" w:lineRule="exact"/>
              <w:rPr>
                <w:rStyle w:val="12"/>
                <w:color w:val="000000"/>
                <w:sz w:val="18"/>
                <w:szCs w:val="18"/>
              </w:rPr>
            </w:pPr>
          </w:p>
          <w:p>
            <w:pPr>
              <w:spacing w:line="360" w:lineRule="exact"/>
              <w:rPr>
                <w:rStyle w:val="12"/>
                <w:color w:val="000000"/>
                <w:sz w:val="18"/>
                <w:szCs w:val="18"/>
              </w:rPr>
            </w:pPr>
          </w:p>
          <w:p>
            <w:pPr>
              <w:spacing w:line="360" w:lineRule="exact"/>
              <w:rPr>
                <w:rStyle w:val="12"/>
                <w:color w:val="000000"/>
                <w:sz w:val="18"/>
                <w:szCs w:val="18"/>
              </w:rPr>
            </w:pPr>
          </w:p>
          <w:p>
            <w:pPr>
              <w:spacing w:line="360" w:lineRule="exact"/>
              <w:rPr>
                <w:rStyle w:val="12"/>
                <w:color w:val="000000"/>
                <w:sz w:val="18"/>
                <w:szCs w:val="18"/>
              </w:rPr>
            </w:pPr>
          </w:p>
          <w:p>
            <w:pPr>
              <w:spacing w:line="360" w:lineRule="exact"/>
              <w:rPr>
                <w:rStyle w:val="12"/>
                <w:color w:val="000000"/>
                <w:sz w:val="18"/>
                <w:szCs w:val="18"/>
              </w:rPr>
            </w:pPr>
          </w:p>
          <w:p>
            <w:pPr>
              <w:spacing w:line="360" w:lineRule="exact"/>
              <w:rPr>
                <w:rStyle w:val="12"/>
                <w:color w:val="000000"/>
                <w:sz w:val="24"/>
                <w:szCs w:val="24"/>
              </w:rPr>
            </w:pPr>
            <w:r>
              <w:rPr>
                <w:rStyle w:val="12"/>
                <w:rFonts w:hint="eastAsia" w:cs="仿宋_GB2312"/>
                <w:color w:val="000000"/>
                <w:sz w:val="24"/>
                <w:szCs w:val="24"/>
              </w:rPr>
              <w:t>经办人：</w:t>
            </w:r>
            <w:r>
              <w:rPr>
                <w:rStyle w:val="12"/>
                <w:color w:val="000000"/>
                <w:sz w:val="24"/>
                <w:szCs w:val="24"/>
              </w:rPr>
              <w:t xml:space="preserve">           </w:t>
            </w:r>
            <w:r>
              <w:rPr>
                <w:rStyle w:val="12"/>
                <w:rFonts w:hint="eastAsia" w:cs="仿宋_GB2312"/>
                <w:color w:val="000000"/>
                <w:sz w:val="24"/>
                <w:szCs w:val="24"/>
              </w:rPr>
              <w:t>审查人：</w:t>
            </w:r>
            <w:r>
              <w:rPr>
                <w:rStyle w:val="12"/>
                <w:color w:val="000000"/>
                <w:sz w:val="24"/>
                <w:szCs w:val="24"/>
              </w:rPr>
              <w:t xml:space="preserve">                 </w:t>
            </w:r>
            <w:r>
              <w:rPr>
                <w:rStyle w:val="12"/>
                <w:rFonts w:hint="eastAsia" w:cs="仿宋_GB2312"/>
                <w:color w:val="000000"/>
                <w:sz w:val="24"/>
                <w:szCs w:val="24"/>
              </w:rPr>
              <w:t>发证机关（盖章）</w:t>
            </w:r>
            <w:r>
              <w:rPr>
                <w:rStyle w:val="12"/>
                <w:color w:val="000000"/>
                <w:sz w:val="24"/>
                <w:szCs w:val="24"/>
              </w:rPr>
              <w:t xml:space="preserve">          </w:t>
            </w:r>
          </w:p>
          <w:p>
            <w:pPr>
              <w:spacing w:line="360" w:lineRule="exact"/>
              <w:rPr>
                <w:rStyle w:val="12"/>
                <w:color w:val="000000"/>
                <w:sz w:val="18"/>
                <w:szCs w:val="18"/>
              </w:rPr>
            </w:pPr>
            <w:r>
              <w:rPr>
                <w:rStyle w:val="12"/>
                <w:color w:val="000000"/>
                <w:sz w:val="24"/>
                <w:szCs w:val="24"/>
              </w:rPr>
              <w:t xml:space="preserve">                                                         </w:t>
            </w:r>
            <w:r>
              <w:rPr>
                <w:rStyle w:val="12"/>
                <w:rFonts w:hint="eastAsia" w:cs="仿宋_GB2312"/>
                <w:color w:val="000000"/>
                <w:sz w:val="24"/>
                <w:szCs w:val="24"/>
              </w:rPr>
              <w:t>年</w:t>
            </w:r>
            <w:r>
              <w:rPr>
                <w:rStyle w:val="12"/>
                <w:color w:val="000000"/>
                <w:sz w:val="24"/>
                <w:szCs w:val="24"/>
              </w:rPr>
              <w:t xml:space="preserve">     </w:t>
            </w:r>
            <w:r>
              <w:rPr>
                <w:rStyle w:val="12"/>
                <w:rFonts w:hint="eastAsia" w:cs="仿宋_GB2312"/>
                <w:color w:val="000000"/>
                <w:sz w:val="24"/>
                <w:szCs w:val="24"/>
              </w:rPr>
              <w:t>月</w:t>
            </w:r>
            <w:r>
              <w:rPr>
                <w:rStyle w:val="12"/>
                <w:color w:val="000000"/>
                <w:sz w:val="24"/>
                <w:szCs w:val="24"/>
              </w:rPr>
              <w:t xml:space="preserve">     </w:t>
            </w:r>
            <w:r>
              <w:rPr>
                <w:rStyle w:val="12"/>
                <w:rFonts w:hint="eastAsia" w:cs="仿宋_GB2312"/>
                <w:color w:val="000000"/>
                <w:sz w:val="24"/>
                <w:szCs w:val="24"/>
              </w:rPr>
              <w:t>日</w:t>
            </w:r>
          </w:p>
        </w:tc>
      </w:tr>
    </w:tbl>
    <w:p>
      <w:pPr>
        <w:spacing w:line="500" w:lineRule="exact"/>
        <w:rPr>
          <w:kern w:val="0"/>
        </w:rPr>
      </w:pPr>
      <w:bookmarkStart w:id="0" w:name="_GoBack"/>
      <w:bookmarkEnd w:id="0"/>
    </w:p>
    <w:sectPr>
      <w:footerReference r:id="rId5" w:type="default"/>
      <w:pgSz w:w="11906" w:h="16838"/>
      <w:pgMar w:top="2098" w:right="1474" w:bottom="1985" w:left="1588" w:header="851" w:footer="1588"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Wingdings 2">
    <w:altName w:val="MT Extra"/>
    <w:panose1 w:val="05020102010507070707"/>
    <w:charset w:val="02"/>
    <w:family w:val="roman"/>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 w:name="MT Extra">
    <w:panose1 w:val="05050102010205020202"/>
    <w:charset w:val="02"/>
    <w:family w:val="roman"/>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6"/>
        <w:rFonts w:ascii="宋体" w:cs="Times New Roman"/>
        <w:sz w:val="28"/>
        <w:szCs w:val="28"/>
      </w:rPr>
    </w:pPr>
    <w:r>
      <w:rPr>
        <w:rStyle w:val="6"/>
        <w:rFonts w:ascii="宋体" w:hAnsi="宋体" w:cs="宋体"/>
        <w:sz w:val="28"/>
        <w:szCs w:val="28"/>
      </w:rPr>
      <w:fldChar w:fldCharType="begin"/>
    </w:r>
    <w:r>
      <w:rPr>
        <w:rStyle w:val="6"/>
        <w:rFonts w:ascii="宋体" w:hAnsi="宋体" w:cs="宋体"/>
        <w:sz w:val="28"/>
        <w:szCs w:val="28"/>
      </w:rPr>
      <w:instrText xml:space="preserve">PAGE  </w:instrText>
    </w:r>
    <w:r>
      <w:rPr>
        <w:rStyle w:val="6"/>
        <w:rFonts w:ascii="宋体" w:hAnsi="宋体" w:cs="宋体"/>
        <w:sz w:val="28"/>
        <w:szCs w:val="28"/>
      </w:rPr>
      <w:fldChar w:fldCharType="separate"/>
    </w:r>
    <w:r>
      <w:rPr>
        <w:rStyle w:val="6"/>
        <w:rFonts w:ascii="宋体" w:hAnsi="宋体" w:cs="宋体"/>
        <w:sz w:val="28"/>
        <w:szCs w:val="28"/>
      </w:rPr>
      <w:t>- 17 -</w:t>
    </w:r>
    <w:r>
      <w:rPr>
        <w:rStyle w:val="6"/>
        <w:rFonts w:ascii="宋体" w:hAnsi="宋体" w:cs="宋体"/>
        <w:sz w:val="28"/>
        <w:szCs w:val="28"/>
      </w:rPr>
      <w:fldChar w:fldCharType="end"/>
    </w:r>
  </w:p>
  <w:p>
    <w:pPr>
      <w:pStyle w:val="3"/>
      <w:ind w:right="360" w:firstLine="360"/>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6"/>
        <w:rFonts w:ascii="宋体" w:cs="Times New Roman"/>
        <w:sz w:val="28"/>
        <w:szCs w:val="28"/>
      </w:rPr>
    </w:pPr>
    <w:r>
      <w:rPr>
        <w:rStyle w:val="6"/>
        <w:rFonts w:ascii="宋体" w:hAnsi="宋体" w:cs="宋体"/>
        <w:sz w:val="28"/>
        <w:szCs w:val="28"/>
      </w:rPr>
      <w:fldChar w:fldCharType="begin"/>
    </w:r>
    <w:r>
      <w:rPr>
        <w:rStyle w:val="6"/>
        <w:rFonts w:ascii="宋体" w:hAnsi="宋体" w:cs="宋体"/>
        <w:sz w:val="28"/>
        <w:szCs w:val="28"/>
      </w:rPr>
      <w:instrText xml:space="preserve">PAGE  </w:instrText>
    </w:r>
    <w:r>
      <w:rPr>
        <w:rStyle w:val="6"/>
        <w:rFonts w:ascii="宋体" w:hAnsi="宋体" w:cs="宋体"/>
        <w:sz w:val="28"/>
        <w:szCs w:val="28"/>
      </w:rPr>
      <w:fldChar w:fldCharType="separate"/>
    </w:r>
    <w:r>
      <w:rPr>
        <w:rStyle w:val="6"/>
        <w:rFonts w:ascii="宋体" w:hAnsi="宋体" w:cs="宋体"/>
        <w:sz w:val="28"/>
        <w:szCs w:val="28"/>
      </w:rPr>
      <w:t>- 36 -</w:t>
    </w:r>
    <w:r>
      <w:rPr>
        <w:rStyle w:val="6"/>
        <w:rFonts w:ascii="宋体" w:hAnsi="宋体" w:cs="宋体"/>
        <w:sz w:val="28"/>
        <w:szCs w:val="28"/>
      </w:rPr>
      <w:fldChar w:fldCharType="end"/>
    </w:r>
  </w:p>
  <w:p>
    <w:pPr>
      <w:pStyle w:val="3"/>
      <w:ind w:right="360" w:firstLine="360"/>
      <w:rPr>
        <w:rFonts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6"/>
        <w:rFonts w:ascii="宋体" w:cs="Times New Roman"/>
        <w:sz w:val="28"/>
        <w:szCs w:val="28"/>
      </w:rPr>
    </w:pPr>
    <w:r>
      <w:rPr>
        <w:rStyle w:val="6"/>
        <w:rFonts w:ascii="宋体" w:hAnsi="宋体" w:cs="宋体"/>
        <w:sz w:val="28"/>
        <w:szCs w:val="28"/>
      </w:rPr>
      <w:fldChar w:fldCharType="begin"/>
    </w:r>
    <w:r>
      <w:rPr>
        <w:rStyle w:val="6"/>
        <w:rFonts w:ascii="宋体" w:hAnsi="宋体" w:cs="宋体"/>
        <w:sz w:val="28"/>
        <w:szCs w:val="28"/>
      </w:rPr>
      <w:instrText xml:space="preserve">PAGE  </w:instrText>
    </w:r>
    <w:r>
      <w:rPr>
        <w:rStyle w:val="6"/>
        <w:rFonts w:ascii="宋体" w:hAnsi="宋体" w:cs="宋体"/>
        <w:sz w:val="28"/>
        <w:szCs w:val="28"/>
      </w:rPr>
      <w:fldChar w:fldCharType="separate"/>
    </w:r>
    <w:r>
      <w:rPr>
        <w:rStyle w:val="6"/>
        <w:rFonts w:ascii="宋体" w:hAnsi="宋体" w:cs="宋体"/>
        <w:sz w:val="28"/>
        <w:szCs w:val="28"/>
      </w:rPr>
      <w:t>- 35 -</w:t>
    </w:r>
    <w:r>
      <w:rPr>
        <w:rStyle w:val="6"/>
        <w:rFonts w:ascii="宋体" w:hAnsi="宋体" w:cs="宋体"/>
        <w:sz w:val="28"/>
        <w:szCs w:val="28"/>
      </w:rPr>
      <w:fldChar w:fldCharType="end"/>
    </w:r>
  </w:p>
  <w:p>
    <w:pPr>
      <w:pStyle w:val="3"/>
      <w:framePr w:wrap="around" w:vAnchor="margin" w:hAnchor="text" w:xAlign="outside" w:y="1"/>
      <w:ind w:right="360" w:firstLine="360"/>
      <w:rPr>
        <w:rStyle w:val="15"/>
        <w:rFonts w:ascii="宋体" w:cs="Times New Roman"/>
        <w:sz w:val="28"/>
        <w:szCs w:val="2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91CAD5"/>
    <w:multiLevelType w:val="singleLevel"/>
    <w:tmpl w:val="5B91CAD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evenAndOddHeaders w:val="1"/>
  <w:displayHorizontalDrawingGridEvery w:val="0"/>
  <w:displayVerticalDrawingGridEvery w:val="2"/>
  <w:doNotUseMarginsForDrawingGridOrigin w:val="1"/>
  <w:drawingGridHorizontalOrigin w:val="1800"/>
  <w:drawingGridVerticalOrigin w:val="1440"/>
  <w:noPunctuationKerning w:val="1"/>
  <w:characterSpacingControl w:val="doNotCompress"/>
  <w:noLineBreaksAfter w:lang="zh-CN" w:val="$([{£¥·‘“〈《「『【〔〖〝﹙﹛﹝＄（．［｛￡￥"/>
  <w:noLineBreaksBefore w:lang="zh-CN" w:val="!%),.:;&gt;?]}¢¨°·ˇˉ―‖’”…‰′″›℃∶、。〃〉》」』】〕〗〞︶︺︾﹀﹄﹚﹜﹞！＂％＇），．：；？］｀｜｝～￠"/>
  <w:doNotValidateAgainstSchema/>
  <w:doNotDemarcateInvalidXml/>
  <w:compat>
    <w:balanceSingleByteDoubleByteWidth/>
    <w:doNotLeaveBackslashAlon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43F"/>
    <w:rsid w:val="00057951"/>
    <w:rsid w:val="000D3CBA"/>
    <w:rsid w:val="00122672"/>
    <w:rsid w:val="001C589D"/>
    <w:rsid w:val="001E0271"/>
    <w:rsid w:val="001E7B6B"/>
    <w:rsid w:val="00231305"/>
    <w:rsid w:val="00357CA0"/>
    <w:rsid w:val="003855EB"/>
    <w:rsid w:val="003B366C"/>
    <w:rsid w:val="0046143F"/>
    <w:rsid w:val="006462AE"/>
    <w:rsid w:val="006E560E"/>
    <w:rsid w:val="00885FE7"/>
    <w:rsid w:val="00891ACE"/>
    <w:rsid w:val="008F6434"/>
    <w:rsid w:val="00956786"/>
    <w:rsid w:val="00965649"/>
    <w:rsid w:val="00A05ADE"/>
    <w:rsid w:val="00A20C4B"/>
    <w:rsid w:val="00AF5024"/>
    <w:rsid w:val="00CE1BDF"/>
    <w:rsid w:val="00DD3C49"/>
    <w:rsid w:val="00E00049"/>
    <w:rsid w:val="00E7231C"/>
    <w:rsid w:val="00EC4FC1"/>
    <w:rsid w:val="00EE7B9F"/>
    <w:rsid w:val="00FF4249"/>
    <w:rsid w:val="019B78BD"/>
    <w:rsid w:val="03B120B2"/>
    <w:rsid w:val="045E5738"/>
    <w:rsid w:val="04F22186"/>
    <w:rsid w:val="05511E7C"/>
    <w:rsid w:val="05D60DA0"/>
    <w:rsid w:val="072C5CED"/>
    <w:rsid w:val="0872264F"/>
    <w:rsid w:val="0AA9319F"/>
    <w:rsid w:val="0CFD5455"/>
    <w:rsid w:val="0EF9636B"/>
    <w:rsid w:val="0FBB6102"/>
    <w:rsid w:val="13500DF1"/>
    <w:rsid w:val="135A5094"/>
    <w:rsid w:val="185606EA"/>
    <w:rsid w:val="199951F1"/>
    <w:rsid w:val="1BD92AD7"/>
    <w:rsid w:val="1CF64821"/>
    <w:rsid w:val="1E0A5812"/>
    <w:rsid w:val="1F3F6C50"/>
    <w:rsid w:val="222318A7"/>
    <w:rsid w:val="259C1752"/>
    <w:rsid w:val="26EF3408"/>
    <w:rsid w:val="271C198D"/>
    <w:rsid w:val="272965BD"/>
    <w:rsid w:val="28AC57D1"/>
    <w:rsid w:val="29A11BC1"/>
    <w:rsid w:val="2A0B76E0"/>
    <w:rsid w:val="2C450375"/>
    <w:rsid w:val="2E384377"/>
    <w:rsid w:val="30143357"/>
    <w:rsid w:val="30DB74CC"/>
    <w:rsid w:val="31337513"/>
    <w:rsid w:val="31CC7E30"/>
    <w:rsid w:val="326214E4"/>
    <w:rsid w:val="343C3DB9"/>
    <w:rsid w:val="365A4D50"/>
    <w:rsid w:val="36627C61"/>
    <w:rsid w:val="3B943F15"/>
    <w:rsid w:val="3D1C2B15"/>
    <w:rsid w:val="3E682414"/>
    <w:rsid w:val="3FB128C8"/>
    <w:rsid w:val="40D74E13"/>
    <w:rsid w:val="41EF1611"/>
    <w:rsid w:val="423940CB"/>
    <w:rsid w:val="440C1A17"/>
    <w:rsid w:val="44371DA7"/>
    <w:rsid w:val="47167139"/>
    <w:rsid w:val="476B45CD"/>
    <w:rsid w:val="49275BC0"/>
    <w:rsid w:val="4A471795"/>
    <w:rsid w:val="4A7611FB"/>
    <w:rsid w:val="4CF84546"/>
    <w:rsid w:val="4CF86BED"/>
    <w:rsid w:val="4D6D469C"/>
    <w:rsid w:val="4E2539EB"/>
    <w:rsid w:val="4F5F38F3"/>
    <w:rsid w:val="508E6B95"/>
    <w:rsid w:val="50B13995"/>
    <w:rsid w:val="50D14F7A"/>
    <w:rsid w:val="50EE535F"/>
    <w:rsid w:val="56FC2267"/>
    <w:rsid w:val="58EC08AC"/>
    <w:rsid w:val="59174A3E"/>
    <w:rsid w:val="5A4A25C2"/>
    <w:rsid w:val="5AF27804"/>
    <w:rsid w:val="5B80047E"/>
    <w:rsid w:val="5D8C3290"/>
    <w:rsid w:val="5D8E61E4"/>
    <w:rsid w:val="5FFA7AE6"/>
    <w:rsid w:val="6B810E35"/>
    <w:rsid w:val="6C3D4E81"/>
    <w:rsid w:val="6EB05DF6"/>
    <w:rsid w:val="6ED632FE"/>
    <w:rsid w:val="6FCB4CD9"/>
    <w:rsid w:val="709574A4"/>
    <w:rsid w:val="717B0675"/>
    <w:rsid w:val="71920C20"/>
    <w:rsid w:val="731A569B"/>
    <w:rsid w:val="73F00AAF"/>
    <w:rsid w:val="74A14301"/>
    <w:rsid w:val="776242AA"/>
    <w:rsid w:val="78115382"/>
    <w:rsid w:val="79124995"/>
    <w:rsid w:val="79A751EE"/>
    <w:rsid w:val="79BC2D2D"/>
    <w:rsid w:val="7E1351F8"/>
    <w:rsid w:val="7E49693B"/>
    <w:rsid w:val="7E78317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仿宋_GB2312" w:cs="Times New Roman"/>
      <w:kern w:val="2"/>
      <w:sz w:val="32"/>
      <w:szCs w:val="32"/>
      <w:lang w:val="en-US" w:eastAsia="zh-CN" w:bidi="ar-SA"/>
    </w:rPr>
  </w:style>
  <w:style w:type="character" w:default="1" w:styleId="5">
    <w:name w:val="Default Paragraph Font"/>
    <w:semiHidden/>
    <w:uiPriority w:val="99"/>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semiHidden/>
    <w:uiPriority w:val="99"/>
    <w:rPr>
      <w:sz w:val="18"/>
      <w:szCs w:val="18"/>
    </w:rPr>
  </w:style>
  <w:style w:type="paragraph" w:styleId="3">
    <w:name w:val="footer"/>
    <w:basedOn w:val="1"/>
    <w:link w:val="10"/>
    <w:uiPriority w:val="99"/>
    <w:pPr>
      <w:tabs>
        <w:tab w:val="center" w:pos="4153"/>
        <w:tab w:val="right" w:pos="8306"/>
      </w:tabs>
      <w:snapToGrid w:val="0"/>
      <w:jc w:val="left"/>
    </w:pPr>
    <w:rPr>
      <w:rFonts w:ascii="Calibri" w:hAnsi="Calibri" w:eastAsia="宋体" w:cs="Calibri"/>
      <w:sz w:val="18"/>
      <w:szCs w:val="18"/>
    </w:rPr>
  </w:style>
  <w:style w:type="paragraph" w:styleId="4">
    <w:name w:val="header"/>
    <w:basedOn w:val="1"/>
    <w:link w:val="11"/>
    <w:qFormat/>
    <w:uiPriority w:val="99"/>
    <w:pPr>
      <w:pBdr>
        <w:bottom w:val="single" w:color="000000" w:sz="6" w:space="1"/>
      </w:pBdr>
      <w:tabs>
        <w:tab w:val="center" w:pos="4153"/>
        <w:tab w:val="right" w:pos="8306"/>
      </w:tabs>
      <w:snapToGrid w:val="0"/>
      <w:jc w:val="center"/>
    </w:pPr>
    <w:rPr>
      <w:rFonts w:ascii="Calibri" w:hAnsi="Calibri" w:eastAsia="宋体" w:cs="Calibri"/>
      <w:sz w:val="18"/>
      <w:szCs w:val="18"/>
    </w:rPr>
  </w:style>
  <w:style w:type="character" w:styleId="6">
    <w:name w:val="page number"/>
    <w:basedOn w:val="5"/>
    <w:qFormat/>
    <w:uiPriority w:val="99"/>
  </w:style>
  <w:style w:type="table" w:styleId="8">
    <w:name w:val="Table Grid"/>
    <w:basedOn w:val="7"/>
    <w:qFormat/>
    <w:uiPriority w:val="99"/>
    <w:pPr>
      <w:widowControl w:val="0"/>
      <w:jc w:val="both"/>
    </w:pPr>
    <w:rPr>
      <w:rFonts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9">
    <w:name w:val="Balloon Text Char"/>
    <w:basedOn w:val="5"/>
    <w:link w:val="2"/>
    <w:locked/>
    <w:uiPriority w:val="99"/>
    <w:rPr>
      <w:rFonts w:eastAsia="仿宋_GB2312"/>
      <w:kern w:val="2"/>
      <w:sz w:val="18"/>
      <w:szCs w:val="18"/>
    </w:rPr>
  </w:style>
  <w:style w:type="character" w:customStyle="1" w:styleId="10">
    <w:name w:val="Footer Char"/>
    <w:basedOn w:val="5"/>
    <w:link w:val="3"/>
    <w:semiHidden/>
    <w:qFormat/>
    <w:locked/>
    <w:uiPriority w:val="99"/>
    <w:rPr>
      <w:rFonts w:ascii="Times New Roman" w:hAnsi="Times New Roman" w:eastAsia="仿宋_GB2312" w:cs="Times New Roman"/>
      <w:sz w:val="18"/>
      <w:szCs w:val="18"/>
    </w:rPr>
  </w:style>
  <w:style w:type="character" w:customStyle="1" w:styleId="11">
    <w:name w:val="Header Char"/>
    <w:basedOn w:val="5"/>
    <w:link w:val="4"/>
    <w:semiHidden/>
    <w:locked/>
    <w:uiPriority w:val="99"/>
    <w:rPr>
      <w:rFonts w:ascii="Times New Roman" w:hAnsi="Times New Roman" w:eastAsia="仿宋_GB2312" w:cs="Times New Roman"/>
      <w:sz w:val="18"/>
      <w:szCs w:val="18"/>
    </w:rPr>
  </w:style>
  <w:style w:type="character" w:customStyle="1" w:styleId="12">
    <w:name w:val="NormalCharacter"/>
    <w:qFormat/>
    <w:uiPriority w:val="99"/>
  </w:style>
  <w:style w:type="table" w:customStyle="1" w:styleId="13">
    <w:name w:val="TableNormal"/>
    <w:qFormat/>
    <w:uiPriority w:val="99"/>
    <w:rPr>
      <w:rFonts w:cs="Calibri"/>
      <w:kern w:val="0"/>
      <w:sz w:val="20"/>
      <w:szCs w:val="20"/>
    </w:rPr>
    <w:tblPr>
      <w:tblLayout w:type="fixed"/>
      <w:tblCellMar>
        <w:top w:w="0" w:type="dxa"/>
        <w:left w:w="0" w:type="dxa"/>
        <w:bottom w:w="0" w:type="dxa"/>
        <w:right w:w="0" w:type="dxa"/>
      </w:tblCellMar>
    </w:tblPr>
  </w:style>
  <w:style w:type="character" w:customStyle="1" w:styleId="14">
    <w:name w:val="UserStyle_0"/>
    <w:basedOn w:val="12"/>
    <w:uiPriority w:val="99"/>
    <w:rPr>
      <w:rFonts w:ascii="宋体" w:eastAsia="宋体" w:cs="宋体"/>
      <w:sz w:val="21"/>
      <w:szCs w:val="21"/>
    </w:rPr>
  </w:style>
  <w:style w:type="character" w:customStyle="1" w:styleId="15">
    <w:name w:val="PageNumber"/>
    <w:basedOn w:val="12"/>
    <w:qFormat/>
    <w:uiPriority w:val="99"/>
  </w:style>
  <w:style w:type="paragraph" w:customStyle="1" w:styleId="16">
    <w:name w:val="UserStyle_1"/>
    <w:basedOn w:val="1"/>
    <w:qFormat/>
    <w:uiPriority w:val="99"/>
    <w:pPr>
      <w:spacing w:after="160" w:line="240" w:lineRule="exact"/>
      <w:jc w:val="left"/>
    </w:pPr>
    <w:rPr>
      <w:rFonts w:ascii="Verdana" w:hAnsi="Verdana" w:cs="Verdana"/>
      <w:kern w:val="0"/>
      <w:sz w:val="28"/>
      <w:szCs w:val="28"/>
      <w:lang w:eastAsia="en-US"/>
    </w:rPr>
  </w:style>
  <w:style w:type="paragraph" w:customStyle="1" w:styleId="17">
    <w:name w:val="Acetate"/>
    <w:basedOn w:val="1"/>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Sky123.Org</Company>
  <Pages>30</Pages>
  <Words>1467</Words>
  <Characters>8362</Characters>
  <Lines>0</Lines>
  <Paragraphs>0</Paragraphs>
  <TotalTime>37</TotalTime>
  <ScaleCrop>false</ScaleCrop>
  <LinksUpToDate>false</LinksUpToDate>
  <CharactersWithSpaces>0</CharactersWithSpaces>
  <Application>WPS Office_10.8.0.6501_F1E327BC-269C-435d-A152-05C5408002CA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2019-11-08T07:33:00Z</dcterms:created>
  <dc:creator>1</dc:creator>
  <cp:lastModifiedBy>1</cp:lastModifiedBy>
  <cp:lastPrinted>2019-11-08T08:56:00Z</cp:lastPrinted>
  <dcterms:modified xsi:type="dcterms:W3CDTF">2020-09-29T11:07:22Z</dcterms:modified>
  <dc:title>福建省工程建设项目审批制度改革领导小组</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2052-10.8.0.6501</vt:lpwstr>
  </property>
</Properties>
</file>