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425" w:type="dxa"/>
        <w:tblInd w:w="-4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7"/>
        <w:gridCol w:w="1050"/>
        <w:gridCol w:w="1575"/>
        <w:gridCol w:w="1763"/>
        <w:gridCol w:w="31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</w:rPr>
              <w:t>建筑工程施工许可延期申请表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工程名称</w:t>
            </w:r>
          </w:p>
        </w:tc>
        <w:tc>
          <w:tcPr>
            <w:tcW w:w="74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报建编号</w:t>
            </w:r>
          </w:p>
        </w:tc>
        <w:tc>
          <w:tcPr>
            <w:tcW w:w="74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项目地址</w:t>
            </w:r>
          </w:p>
        </w:tc>
        <w:tc>
          <w:tcPr>
            <w:tcW w:w="74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建设单位</w:t>
            </w:r>
          </w:p>
        </w:tc>
        <w:tc>
          <w:tcPr>
            <w:tcW w:w="74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施工单位</w:t>
            </w:r>
          </w:p>
        </w:tc>
        <w:tc>
          <w:tcPr>
            <w:tcW w:w="74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联系人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联系方式</w:t>
            </w:r>
          </w:p>
        </w:tc>
        <w:tc>
          <w:tcPr>
            <w:tcW w:w="3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施工许可证编号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发证日期</w:t>
            </w:r>
          </w:p>
        </w:tc>
        <w:tc>
          <w:tcPr>
            <w:tcW w:w="3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4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首次延期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□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（每次不超过三个月）</w:t>
            </w:r>
          </w:p>
        </w:tc>
        <w:tc>
          <w:tcPr>
            <w:tcW w:w="4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第二次延期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□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（每次不超过三个月）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9" w:hRule="atLeast"/>
        </w:trPr>
        <w:tc>
          <w:tcPr>
            <w:tcW w:w="942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申请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延期理由：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                              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                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5" w:hRule="atLeast"/>
        </w:trPr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建设单位：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 xml:space="preserve">         </w:t>
            </w:r>
            <w:bookmarkStart w:id="1" w:name="OLE_LINK2"/>
          </w:p>
          <w:p>
            <w:pPr>
              <w:widowControl/>
              <w:ind w:firstLine="1760" w:firstLineChars="8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 xml:space="preserve"> 签  章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 xml:space="preserve">             年   月  日</w:t>
            </w:r>
            <w:bookmarkEnd w:id="0"/>
            <w:bookmarkEnd w:id="1"/>
          </w:p>
        </w:tc>
        <w:tc>
          <w:tcPr>
            <w:tcW w:w="33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施工单位：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 xml:space="preserve">       </w:t>
            </w:r>
            <w:bookmarkStart w:id="2" w:name="OLE_LINK3"/>
          </w:p>
          <w:p>
            <w:pPr>
              <w:widowControl/>
              <w:ind w:firstLine="1980" w:firstLineChars="9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签  章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 xml:space="preserve">               年   月  日</w:t>
            </w:r>
            <w:bookmarkEnd w:id="2"/>
            <w:bookmarkStart w:id="3" w:name="_GoBack"/>
            <w:bookmarkEnd w:id="3"/>
          </w:p>
        </w:tc>
        <w:tc>
          <w:tcPr>
            <w:tcW w:w="3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主管部门意见：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</w:p>
          <w:p>
            <w:pPr>
              <w:widowControl/>
              <w:ind w:firstLine="1980" w:firstLineChars="9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  <w:p>
            <w:pPr>
              <w:widowControl/>
              <w:ind w:firstLine="1980" w:firstLineChars="9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签  章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 xml:space="preserve">              年 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25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注：建设单位应填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写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此表并携带相关证明材料，向原发证机关办理延期手续。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11A"/>
    <w:rsid w:val="004B5299"/>
    <w:rsid w:val="005639FA"/>
    <w:rsid w:val="00607560"/>
    <w:rsid w:val="00811F84"/>
    <w:rsid w:val="008A7AEA"/>
    <w:rsid w:val="008B0FE9"/>
    <w:rsid w:val="009A2FF0"/>
    <w:rsid w:val="00FA511A"/>
    <w:rsid w:val="5D017BAF"/>
    <w:rsid w:val="63C72D4E"/>
    <w:rsid w:val="6EFB4332"/>
    <w:rsid w:val="C9DF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34</Words>
  <Characters>197</Characters>
  <Lines>1</Lines>
  <Paragraphs>1</Paragraphs>
  <TotalTime>0</TotalTime>
  <ScaleCrop>false</ScaleCrop>
  <LinksUpToDate>false</LinksUpToDate>
  <CharactersWithSpaces>230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2019-07-03T00:21:00Z</dcterms:created>
  <dc:creator>huangym</dc:creator>
  <cp:lastModifiedBy>黄耿彩</cp:lastModifiedBy>
  <cp:lastPrinted>2019-07-03T00:25:00Z</cp:lastPrinted>
  <dcterms:modified xsi:type="dcterms:W3CDTF">2025-05-13T11:02:46Z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